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9F0AE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  <w:t>Приложение №1 к ООП ООО</w:t>
      </w:r>
    </w:p>
    <w:p w14:paraId="227BD5D0">
      <w:pPr>
        <w:jc w:val="center"/>
        <w:rPr>
          <w:rFonts w:eastAsia="Calibri"/>
          <w:sz w:val="28"/>
          <w:szCs w:val="28"/>
          <w:lang w:eastAsia="en-US"/>
        </w:rPr>
      </w:pPr>
    </w:p>
    <w:p w14:paraId="4C09E2BF">
      <w:pPr>
        <w:jc w:val="center"/>
        <w:rPr>
          <w:rFonts w:eastAsia="Calibri"/>
          <w:sz w:val="28"/>
          <w:szCs w:val="28"/>
          <w:lang w:eastAsia="en-US"/>
        </w:rPr>
      </w:pPr>
    </w:p>
    <w:p w14:paraId="43BDE2DB">
      <w:pPr>
        <w:jc w:val="center"/>
        <w:rPr>
          <w:rFonts w:eastAsia="Calibri"/>
          <w:sz w:val="28"/>
          <w:szCs w:val="28"/>
          <w:lang w:eastAsia="en-US"/>
        </w:rPr>
      </w:pPr>
    </w:p>
    <w:p w14:paraId="240CE928">
      <w:pPr>
        <w:jc w:val="center"/>
        <w:rPr>
          <w:rFonts w:eastAsia="Calibri"/>
          <w:sz w:val="28"/>
          <w:szCs w:val="28"/>
          <w:lang w:eastAsia="en-US"/>
        </w:rPr>
      </w:pPr>
    </w:p>
    <w:p w14:paraId="5A79A9BF">
      <w:pPr>
        <w:jc w:val="center"/>
        <w:rPr>
          <w:rFonts w:eastAsia="Calibri"/>
          <w:sz w:val="28"/>
          <w:szCs w:val="28"/>
          <w:lang w:eastAsia="en-US"/>
        </w:rPr>
      </w:pPr>
    </w:p>
    <w:p w14:paraId="038F5622">
      <w:pPr>
        <w:rPr>
          <w:rFonts w:eastAsia="Calibri"/>
          <w:sz w:val="28"/>
          <w:szCs w:val="28"/>
          <w:lang w:eastAsia="en-US"/>
        </w:rPr>
      </w:pPr>
    </w:p>
    <w:p w14:paraId="5B3D2823">
      <w:pPr>
        <w:rPr>
          <w:rFonts w:eastAsia="Calibri"/>
          <w:sz w:val="28"/>
          <w:szCs w:val="28"/>
          <w:lang w:eastAsia="en-US"/>
        </w:rPr>
      </w:pPr>
    </w:p>
    <w:p w14:paraId="6E8822E9">
      <w:pPr>
        <w:jc w:val="center"/>
        <w:rPr>
          <w:rFonts w:eastAsia="Calibri"/>
          <w:sz w:val="28"/>
          <w:szCs w:val="28"/>
          <w:lang w:eastAsia="en-US"/>
        </w:rPr>
      </w:pPr>
    </w:p>
    <w:p w14:paraId="0E8C0802">
      <w:pPr>
        <w:jc w:val="center"/>
        <w:rPr>
          <w:rFonts w:eastAsia="Calibri"/>
          <w:sz w:val="28"/>
          <w:szCs w:val="28"/>
          <w:lang w:eastAsia="en-US"/>
        </w:rPr>
      </w:pPr>
    </w:p>
    <w:p w14:paraId="16EAEA72">
      <w:pPr>
        <w:jc w:val="center"/>
        <w:rPr>
          <w:rFonts w:eastAsia="Calibri"/>
          <w:sz w:val="28"/>
          <w:szCs w:val="28"/>
          <w:lang w:eastAsia="en-US"/>
        </w:rPr>
      </w:pPr>
    </w:p>
    <w:p w14:paraId="04A2380C">
      <w:pPr>
        <w:jc w:val="center"/>
        <w:rPr>
          <w:rFonts w:eastAsia="Calibri"/>
          <w:sz w:val="28"/>
          <w:szCs w:val="28"/>
          <w:lang w:eastAsia="en-US"/>
        </w:rPr>
      </w:pPr>
    </w:p>
    <w:p w14:paraId="02727D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ФОНД ОЦЕНОЧНЫХ СРЕДСТВ</w:t>
      </w:r>
    </w:p>
    <w:p w14:paraId="4FDE748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 учебному предмету</w:t>
      </w:r>
    </w:p>
    <w:p w14:paraId="76B44B59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«ОБЩЕСТВОЗНАНИЕ»</w:t>
      </w:r>
    </w:p>
    <w:p w14:paraId="573C1DB5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67310</wp:posOffset>
                </wp:positionV>
                <wp:extent cx="13970" cy="1905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190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o:spt="20" style="position:absolute;left:0pt;flip:x;margin-left:-8.15pt;margin-top:5.3pt;height:0.15pt;width:1.1pt;z-index:251659264;mso-width-relative:page;mso-height-relative:page;" filled="f" stroked="t" coordsize="21600,21600" o:gfxdata="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dl5J1QAAAAkBAAAP&#10;AAAAAAAAAAEAIAAAACIAAABkcnMvZG93bnJldi54bWxQSwECFAAUAAAACACHTuJAMOsB3RsCAAAE&#10;BAAADgAAAAAAAAABACAAAAAkAQAAZHJzL2Uyb0RvYy54bWxQSwUGAAAAAAYABgBZAQAAsQUAAAAA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938D0B8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для обучающихся 8 классов</w:t>
      </w:r>
    </w:p>
    <w:p w14:paraId="4047835F">
      <w:pPr>
        <w:jc w:val="center"/>
        <w:rPr>
          <w:rFonts w:eastAsia="Calibri"/>
          <w:sz w:val="28"/>
          <w:szCs w:val="28"/>
          <w:lang w:eastAsia="en-US"/>
        </w:rPr>
      </w:pPr>
    </w:p>
    <w:p w14:paraId="77F0F437">
      <w:pPr>
        <w:jc w:val="center"/>
        <w:rPr>
          <w:rFonts w:eastAsia="Calibri"/>
          <w:sz w:val="28"/>
          <w:szCs w:val="28"/>
          <w:lang w:eastAsia="en-US"/>
        </w:rPr>
      </w:pPr>
    </w:p>
    <w:p w14:paraId="23A4A33D">
      <w:pPr>
        <w:jc w:val="center"/>
        <w:rPr>
          <w:rFonts w:eastAsia="Calibri"/>
          <w:sz w:val="28"/>
          <w:szCs w:val="28"/>
          <w:lang w:eastAsia="en-US"/>
        </w:rPr>
      </w:pPr>
    </w:p>
    <w:p w14:paraId="63D81AE2">
      <w:pPr>
        <w:jc w:val="center"/>
        <w:rPr>
          <w:rFonts w:eastAsia="Calibri"/>
          <w:sz w:val="28"/>
          <w:szCs w:val="28"/>
          <w:lang w:eastAsia="en-US"/>
        </w:rPr>
      </w:pPr>
    </w:p>
    <w:p w14:paraId="60077415">
      <w:pPr>
        <w:jc w:val="center"/>
        <w:rPr>
          <w:rFonts w:eastAsia="Calibri"/>
          <w:sz w:val="28"/>
          <w:szCs w:val="28"/>
          <w:lang w:eastAsia="en-US"/>
        </w:rPr>
      </w:pPr>
    </w:p>
    <w:p w14:paraId="0DEF7ED3">
      <w:pPr>
        <w:jc w:val="center"/>
        <w:rPr>
          <w:rFonts w:eastAsia="Calibri"/>
          <w:sz w:val="28"/>
          <w:szCs w:val="28"/>
          <w:lang w:eastAsia="en-US"/>
        </w:rPr>
      </w:pPr>
    </w:p>
    <w:p w14:paraId="300CE0F6">
      <w:pPr>
        <w:jc w:val="center"/>
        <w:rPr>
          <w:rFonts w:eastAsia="Calibri"/>
          <w:sz w:val="28"/>
          <w:szCs w:val="28"/>
          <w:lang w:eastAsia="en-US"/>
        </w:rPr>
      </w:pPr>
    </w:p>
    <w:p w14:paraId="774CB37E">
      <w:pPr>
        <w:jc w:val="center"/>
        <w:rPr>
          <w:rFonts w:eastAsia="Calibri"/>
          <w:sz w:val="28"/>
          <w:szCs w:val="28"/>
          <w:lang w:eastAsia="en-US"/>
        </w:rPr>
      </w:pPr>
    </w:p>
    <w:p w14:paraId="502C7747">
      <w:pPr>
        <w:jc w:val="center"/>
        <w:rPr>
          <w:rFonts w:eastAsia="Calibri"/>
          <w:sz w:val="28"/>
          <w:szCs w:val="28"/>
          <w:lang w:eastAsia="en-US"/>
        </w:rPr>
      </w:pPr>
    </w:p>
    <w:p w14:paraId="636BB1F3">
      <w:pPr>
        <w:jc w:val="center"/>
        <w:rPr>
          <w:rFonts w:eastAsia="Calibri"/>
          <w:sz w:val="28"/>
          <w:szCs w:val="28"/>
          <w:lang w:eastAsia="en-US"/>
        </w:rPr>
      </w:pPr>
    </w:p>
    <w:p w14:paraId="366D6924">
      <w:pPr>
        <w:jc w:val="center"/>
        <w:rPr>
          <w:rFonts w:eastAsia="Calibri"/>
          <w:sz w:val="28"/>
          <w:szCs w:val="28"/>
          <w:lang w:eastAsia="en-US"/>
        </w:rPr>
      </w:pPr>
    </w:p>
    <w:p w14:paraId="11F1CB07">
      <w:pPr>
        <w:jc w:val="center"/>
        <w:rPr>
          <w:rFonts w:eastAsia="Calibri"/>
          <w:sz w:val="28"/>
          <w:szCs w:val="28"/>
          <w:lang w:eastAsia="en-US"/>
        </w:rPr>
      </w:pPr>
    </w:p>
    <w:p w14:paraId="3F2F9356">
      <w:pPr>
        <w:jc w:val="center"/>
        <w:rPr>
          <w:rFonts w:eastAsia="Calibri"/>
          <w:sz w:val="28"/>
          <w:szCs w:val="28"/>
          <w:lang w:eastAsia="en-US"/>
        </w:rPr>
      </w:pPr>
    </w:p>
    <w:p w14:paraId="6AC6DCAC">
      <w:pPr>
        <w:jc w:val="center"/>
        <w:rPr>
          <w:rFonts w:eastAsia="Calibri"/>
          <w:sz w:val="28"/>
          <w:szCs w:val="28"/>
          <w:lang w:eastAsia="en-US"/>
        </w:rPr>
      </w:pPr>
    </w:p>
    <w:p w14:paraId="615F1BBE">
      <w:pPr>
        <w:jc w:val="center"/>
        <w:rPr>
          <w:rFonts w:eastAsia="Calibri"/>
          <w:sz w:val="28"/>
          <w:szCs w:val="28"/>
          <w:lang w:eastAsia="en-US"/>
        </w:rPr>
      </w:pPr>
    </w:p>
    <w:p w14:paraId="0B38FFA0">
      <w:pPr>
        <w:rPr>
          <w:rFonts w:eastAsia="Calibri"/>
          <w:sz w:val="28"/>
          <w:szCs w:val="28"/>
          <w:lang w:eastAsia="en-US"/>
        </w:rPr>
      </w:pPr>
    </w:p>
    <w:p w14:paraId="58C70B1B">
      <w:pPr>
        <w:rPr>
          <w:rFonts w:eastAsia="Calibri"/>
          <w:sz w:val="28"/>
          <w:szCs w:val="28"/>
          <w:lang w:eastAsia="en-US"/>
        </w:rPr>
      </w:pPr>
    </w:p>
    <w:p w14:paraId="13C61591">
      <w:pPr>
        <w:rPr>
          <w:rFonts w:eastAsia="Calibri"/>
          <w:sz w:val="28"/>
          <w:szCs w:val="28"/>
          <w:lang w:eastAsia="en-US"/>
        </w:rPr>
      </w:pPr>
    </w:p>
    <w:p w14:paraId="614E7D94">
      <w:pPr>
        <w:rPr>
          <w:rFonts w:eastAsia="Calibri"/>
          <w:sz w:val="28"/>
          <w:szCs w:val="28"/>
          <w:lang w:eastAsia="en-US"/>
        </w:rPr>
      </w:pPr>
    </w:p>
    <w:p w14:paraId="2390B320">
      <w:pPr>
        <w:jc w:val="center"/>
        <w:rPr>
          <w:rFonts w:eastAsia="Calibri"/>
          <w:sz w:val="28"/>
          <w:szCs w:val="28"/>
          <w:lang w:eastAsia="en-US"/>
        </w:rPr>
      </w:pPr>
    </w:p>
    <w:p w14:paraId="7010BDC0">
      <w:pPr>
        <w:jc w:val="center"/>
        <w:rPr>
          <w:rFonts w:eastAsia="Calibri"/>
          <w:sz w:val="28"/>
          <w:szCs w:val="28"/>
          <w:lang w:eastAsia="en-US"/>
        </w:rPr>
      </w:pPr>
    </w:p>
    <w:p w14:paraId="6A71A912">
      <w:pPr>
        <w:jc w:val="center"/>
        <w:rPr>
          <w:rFonts w:eastAsia="Calibri"/>
          <w:sz w:val="28"/>
          <w:szCs w:val="28"/>
          <w:lang w:eastAsia="en-US"/>
        </w:rPr>
      </w:pPr>
    </w:p>
    <w:p w14:paraId="0769F70A">
      <w:pPr>
        <w:jc w:val="center"/>
        <w:rPr>
          <w:rFonts w:eastAsia="Calibri"/>
          <w:sz w:val="28"/>
          <w:szCs w:val="28"/>
          <w:lang w:eastAsia="en-US"/>
        </w:rPr>
      </w:pPr>
    </w:p>
    <w:p w14:paraId="61131B5D">
      <w:pPr>
        <w:jc w:val="center"/>
        <w:rPr>
          <w:rFonts w:eastAsia="Calibri"/>
          <w:sz w:val="28"/>
          <w:szCs w:val="28"/>
          <w:lang w:eastAsia="en-US"/>
        </w:rPr>
      </w:pPr>
    </w:p>
    <w:p w14:paraId="32F9D61F">
      <w:pPr>
        <w:jc w:val="center"/>
        <w:rPr>
          <w:rFonts w:eastAsia="Calibri"/>
          <w:sz w:val="28"/>
          <w:szCs w:val="28"/>
          <w:lang w:eastAsia="en-US"/>
        </w:rPr>
      </w:pPr>
    </w:p>
    <w:p w14:paraId="6FED52C8">
      <w:pPr>
        <w:jc w:val="center"/>
        <w:rPr>
          <w:rFonts w:eastAsia="Calibri"/>
          <w:sz w:val="28"/>
          <w:szCs w:val="28"/>
          <w:lang w:eastAsia="en-US"/>
        </w:rPr>
      </w:pPr>
    </w:p>
    <w:p w14:paraId="0C4BEBF2">
      <w:pPr>
        <w:jc w:val="center"/>
        <w:rPr>
          <w:rFonts w:eastAsia="Calibri"/>
          <w:sz w:val="28"/>
          <w:szCs w:val="28"/>
          <w:lang w:eastAsia="en-US"/>
        </w:rPr>
      </w:pPr>
      <w:bookmarkStart w:id="19" w:name="_GoBack"/>
      <w:bookmarkEnd w:id="19"/>
    </w:p>
    <w:p w14:paraId="09A71FE4">
      <w:pPr>
        <w:jc w:val="center"/>
        <w:rPr>
          <w:rFonts w:eastAsia="Calibri"/>
          <w:sz w:val="28"/>
          <w:szCs w:val="28"/>
          <w:lang w:eastAsia="en-US"/>
        </w:rPr>
      </w:pPr>
    </w:p>
    <w:p w14:paraId="5C6B1F75">
      <w:pPr>
        <w:jc w:val="center"/>
        <w:rPr>
          <w:b/>
        </w:rPr>
      </w:pPr>
      <w:r>
        <w:rPr>
          <w:b/>
        </w:rPr>
        <w:t>Контрольно-измерительные материалы 8 класс</w:t>
      </w:r>
    </w:p>
    <w:p w14:paraId="5E3E3EAC">
      <w:pPr>
        <w:jc w:val="center"/>
        <w:rPr>
          <w:b/>
          <w:i/>
        </w:rPr>
      </w:pPr>
      <w:bookmarkStart w:id="0" w:name="_Hlk213626304"/>
      <w:r>
        <w:rPr>
          <w:b/>
        </w:rPr>
        <w:t>Контрольная работа за 2 четверть</w:t>
      </w:r>
    </w:p>
    <w:bookmarkEnd w:id="0"/>
    <w:p w14:paraId="5A8BCD62">
      <w:pPr>
        <w:jc w:val="center"/>
        <w:rPr>
          <w:b/>
          <w:color w:val="1E1C11" w:themeColor="background2" w:themeShade="1A"/>
          <w:u w:val="single"/>
        </w:rPr>
      </w:pPr>
    </w:p>
    <w:p w14:paraId="20072005">
      <w:pPr>
        <w:pStyle w:val="4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43"/>
          <w:color w:val="000000"/>
        </w:rPr>
        <w:t>Вариант 1</w:t>
      </w:r>
    </w:p>
    <w:p w14:paraId="7C4D6791">
      <w:pPr>
        <w:numPr>
          <w:ilvl w:val="0"/>
          <w:numId w:val="1"/>
        </w:numPr>
        <w:shd w:val="clear" w:color="auto" w:fill="FFFFFF"/>
        <w:rPr>
          <w:b/>
          <w:color w:val="000000"/>
        </w:rPr>
      </w:pPr>
      <w:r>
        <w:rPr>
          <w:rStyle w:val="44"/>
          <w:b/>
          <w:color w:val="000000"/>
        </w:rPr>
        <w:t>Существуют различные понятия «экономика». Что иллюстрирует экономику в значении «хозяйство»:</w:t>
      </w:r>
    </w:p>
    <w:p w14:paraId="43F8286D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законы функционирования рынка информационных услуг                                </w:t>
      </w:r>
    </w:p>
    <w:p w14:paraId="343A4634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Б) оказание населению услуг в центре бытового обслуживания</w:t>
      </w:r>
    </w:p>
    <w:p w14:paraId="1DD0A34B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 xml:space="preserve">В) расчет изменения спроса на моющие средства         </w:t>
      </w:r>
    </w:p>
    <w:p w14:paraId="6F25FF52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4"/>
          <w:color w:val="000000"/>
        </w:rPr>
        <w:t>Г) прогноз развития добывающей промышленности</w:t>
      </w:r>
    </w:p>
    <w:p w14:paraId="2A1A0539">
      <w:pPr>
        <w:numPr>
          <w:ilvl w:val="0"/>
          <w:numId w:val="2"/>
        </w:numPr>
        <w:shd w:val="clear" w:color="auto" w:fill="FFFFFF"/>
        <w:rPr>
          <w:b/>
          <w:color w:val="000000"/>
        </w:rPr>
      </w:pPr>
      <w:r>
        <w:rPr>
          <w:rStyle w:val="44"/>
          <w:b/>
          <w:color w:val="000000"/>
        </w:rPr>
        <w:t>Рынок спортивного инвентаря в стране поделен между пятью крупнейшими фирмами-производителями, продукция других фирм не представлена. Какой тип рыночной конкуренции отразился в данном примере:</w:t>
      </w:r>
    </w:p>
    <w:p w14:paraId="1A026999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>А) совершенная конкуренция                                                </w:t>
      </w:r>
    </w:p>
    <w:p w14:paraId="5689C2A3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 xml:space="preserve">Б) монополия                                                                                             </w:t>
      </w:r>
    </w:p>
    <w:p w14:paraId="380DF634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 xml:space="preserve">В) неполная конкуренция                                                       </w:t>
      </w:r>
    </w:p>
    <w:p w14:paraId="208F725D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4"/>
          <w:color w:val="000000"/>
        </w:rPr>
        <w:t>Г) олигополия</w:t>
      </w:r>
    </w:p>
    <w:p w14:paraId="3DA42076">
      <w:pPr>
        <w:numPr>
          <w:ilvl w:val="0"/>
          <w:numId w:val="3"/>
        </w:numPr>
        <w:shd w:val="clear" w:color="auto" w:fill="FFFFFF"/>
        <w:rPr>
          <w:color w:val="000000"/>
        </w:rPr>
      </w:pPr>
      <w:r>
        <w:rPr>
          <w:rStyle w:val="44"/>
          <w:b/>
          <w:color w:val="000000"/>
        </w:rPr>
        <w:t>Что из перечисленного относится к факторам (ресурсам) производства</w:t>
      </w:r>
      <w:r>
        <w:rPr>
          <w:rStyle w:val="44"/>
          <w:color w:val="000000"/>
        </w:rPr>
        <w:t>:</w:t>
      </w:r>
    </w:p>
    <w:p w14:paraId="54360B57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труд                                                  Б) товары</w:t>
      </w:r>
    </w:p>
    <w:p w14:paraId="27259D8C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4"/>
          <w:color w:val="000000"/>
        </w:rPr>
        <w:t>В) обмен                                                Г) спрос</w:t>
      </w:r>
    </w:p>
    <w:p w14:paraId="0F2C159E">
      <w:pPr>
        <w:numPr>
          <w:ilvl w:val="0"/>
          <w:numId w:val="4"/>
        </w:numPr>
        <w:shd w:val="clear" w:color="auto" w:fill="FFFFFF"/>
        <w:rPr>
          <w:b/>
          <w:color w:val="000000"/>
        </w:rPr>
      </w:pPr>
      <w:r>
        <w:rPr>
          <w:rStyle w:val="44"/>
          <w:b/>
          <w:color w:val="000000"/>
        </w:rPr>
        <w:t>Государственный бюджет – это планируемые государством на год:</w:t>
      </w:r>
    </w:p>
    <w:p w14:paraId="08BE16DE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 xml:space="preserve">А) объемы промышленного производства                               </w:t>
      </w:r>
    </w:p>
    <w:p w14:paraId="122D4823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Б) расходы и доходы</w:t>
      </w:r>
    </w:p>
    <w:p w14:paraId="527A1B4A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>В) народнохозяйственные пропорции                                      </w:t>
      </w:r>
    </w:p>
    <w:p w14:paraId="520D7BFD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4"/>
          <w:color w:val="000000"/>
        </w:rPr>
        <w:t>Г) показатели роста экономики</w:t>
      </w:r>
    </w:p>
    <w:p w14:paraId="01E8976C">
      <w:pPr>
        <w:numPr>
          <w:ilvl w:val="0"/>
          <w:numId w:val="5"/>
        </w:numPr>
        <w:shd w:val="clear" w:color="auto" w:fill="FFFFFF"/>
        <w:rPr>
          <w:b/>
          <w:color w:val="000000"/>
        </w:rPr>
      </w:pPr>
      <w:r>
        <w:rPr>
          <w:rStyle w:val="44"/>
          <w:b/>
          <w:color w:val="000000"/>
        </w:rPr>
        <w:t>В государстве производственные ресурсы распределяются через плановые задания, установлен твердый валютный курс. Эти черты характерны для экономики:</w:t>
      </w:r>
    </w:p>
    <w:p w14:paraId="23FE0CEB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традиционной                                                           Б) рыночной</w:t>
      </w:r>
    </w:p>
    <w:p w14:paraId="1CD5A337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4"/>
          <w:color w:val="000000"/>
        </w:rPr>
        <w:t>В) командной                                                                 Г) смешанной</w:t>
      </w:r>
    </w:p>
    <w:p w14:paraId="4C9851E9">
      <w:pPr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rStyle w:val="44"/>
          <w:b/>
          <w:color w:val="000000"/>
        </w:rPr>
        <w:t>Что относится преимущественно к экономической сфере общества:</w:t>
      </w:r>
    </w:p>
    <w:p w14:paraId="53FB6F09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>А) потребление духовных ценностей                        </w:t>
      </w:r>
    </w:p>
    <w:p w14:paraId="72E8C877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Б) распределение материальных благ</w:t>
      </w:r>
    </w:p>
    <w:p w14:paraId="60122824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>В) создание правовых норм                                        </w:t>
      </w:r>
    </w:p>
    <w:p w14:paraId="428841C7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>Г) обмен культурными достижениями</w:t>
      </w:r>
    </w:p>
    <w:p w14:paraId="34F899ED">
      <w:pPr>
        <w:pStyle w:val="45"/>
        <w:shd w:val="clear" w:color="auto" w:fill="FFFFFF"/>
        <w:spacing w:before="0" w:beforeAutospacing="0" w:after="0" w:afterAutospacing="0"/>
        <w:rPr>
          <w:color w:val="000000"/>
        </w:rPr>
      </w:pPr>
    </w:p>
    <w:p w14:paraId="1B7D8D6B">
      <w:pPr>
        <w:numPr>
          <w:ilvl w:val="0"/>
          <w:numId w:val="7"/>
        </w:numPr>
        <w:shd w:val="clear" w:color="auto" w:fill="FFFFFF"/>
        <w:rPr>
          <w:b/>
          <w:color w:val="000000"/>
        </w:rPr>
      </w:pPr>
      <w:r>
        <w:rPr>
          <w:rStyle w:val="44"/>
          <w:b/>
          <w:color w:val="000000"/>
        </w:rPr>
        <w:t>К косвенным налогам относится:</w:t>
      </w:r>
    </w:p>
    <w:p w14:paraId="57643322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налог на прибыль                                    Б) акциз</w:t>
      </w:r>
    </w:p>
    <w:p w14:paraId="47D5C4FA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4"/>
          <w:color w:val="000000"/>
        </w:rPr>
        <w:t>В) подоходный налог                                   Г) налог на имущество</w:t>
      </w:r>
    </w:p>
    <w:p w14:paraId="14632904">
      <w:pPr>
        <w:numPr>
          <w:ilvl w:val="0"/>
          <w:numId w:val="8"/>
        </w:numPr>
        <w:shd w:val="clear" w:color="auto" w:fill="FFFFFF"/>
        <w:rPr>
          <w:b/>
          <w:color w:val="000000"/>
        </w:rPr>
      </w:pPr>
      <w:r>
        <w:rPr>
          <w:rStyle w:val="44"/>
          <w:b/>
          <w:color w:val="000000"/>
        </w:rPr>
        <w:t>В стране все стиральные порошки производятся на трех предприятиях-гигантах. Крупные предприятия поглощают мелкие и в других сферах производства. В этом проявляется процесс:</w:t>
      </w:r>
    </w:p>
    <w:p w14:paraId="3BD61933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 приватизации                         Б) национализации</w:t>
      </w:r>
    </w:p>
    <w:p w14:paraId="02815EA4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В) монополизации                       Г) стандартизации</w:t>
      </w:r>
    </w:p>
    <w:p w14:paraId="6EF9A9C8">
      <w:pPr>
        <w:numPr>
          <w:ilvl w:val="0"/>
          <w:numId w:val="9"/>
        </w:numPr>
        <w:shd w:val="clear" w:color="auto" w:fill="FFFFFF"/>
        <w:rPr>
          <w:b/>
          <w:color w:val="000000"/>
        </w:rPr>
      </w:pPr>
      <w:r>
        <w:rPr>
          <w:rStyle w:val="44"/>
          <w:b/>
          <w:color w:val="000000"/>
        </w:rPr>
        <w:t>Что произойдет с ценами на товары, если предложение их при прочих равных условиях возрастет:</w:t>
      </w:r>
    </w:p>
    <w:p w14:paraId="3AE2E474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цены снизятся                              Б) цены останутся неизменными</w:t>
      </w:r>
    </w:p>
    <w:p w14:paraId="1A7A0C26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4"/>
          <w:color w:val="000000"/>
        </w:rPr>
        <w:t>В) цены возрастут                             Г) произойдет инфляционный скачок цен</w:t>
      </w:r>
    </w:p>
    <w:p w14:paraId="4479E867">
      <w:pPr>
        <w:numPr>
          <w:ilvl w:val="0"/>
          <w:numId w:val="10"/>
        </w:numPr>
        <w:shd w:val="clear" w:color="auto" w:fill="FFFFFF"/>
        <w:rPr>
          <w:b/>
          <w:color w:val="000000"/>
        </w:rPr>
      </w:pPr>
      <w:r>
        <w:rPr>
          <w:rStyle w:val="44"/>
          <w:color w:val="000000"/>
        </w:rPr>
        <w:t> </w:t>
      </w:r>
      <w:r>
        <w:rPr>
          <w:rStyle w:val="44"/>
          <w:b/>
          <w:color w:val="000000"/>
        </w:rPr>
        <w:t>Гражданка А. обнаружила что, коробочка йогурта, стоившая раньше 15 рублей, подорожала до 20 рублей, а еще через месяц – до 30 рублей. То же произошло и с другими товарами и услугами, причем их качество не улучшилось. С каким экономическим явлением столкнулась гражданка А.?</w:t>
      </w:r>
    </w:p>
    <w:p w14:paraId="7979C827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конкуренция                                                        Б) инфляция</w:t>
      </w:r>
    </w:p>
    <w:p w14:paraId="192A85C3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4"/>
          <w:color w:val="000000"/>
        </w:rPr>
        <w:t>В) перепроизводство                                               Г) безработица</w:t>
      </w:r>
    </w:p>
    <w:p w14:paraId="5AAC62EF">
      <w:pPr>
        <w:numPr>
          <w:ilvl w:val="0"/>
          <w:numId w:val="11"/>
        </w:numPr>
        <w:shd w:val="clear" w:color="auto" w:fill="FFFFFF"/>
        <w:rPr>
          <w:b/>
          <w:color w:val="000000"/>
        </w:rPr>
      </w:pPr>
      <w:r>
        <w:rPr>
          <w:rStyle w:val="47"/>
          <w:b/>
          <w:color w:val="000000"/>
        </w:rPr>
        <w:t>Отличительной чертой рыночной экономики является:</w:t>
      </w:r>
    </w:p>
    <w:p w14:paraId="59B4AD84">
      <w:pPr>
        <w:pStyle w:val="45"/>
        <w:shd w:val="clear" w:color="auto" w:fill="FFFFFF"/>
        <w:spacing w:before="0" w:beforeAutospacing="0" w:after="0" w:afterAutospacing="0"/>
        <w:ind w:left="720"/>
        <w:rPr>
          <w:rStyle w:val="47"/>
          <w:color w:val="000000"/>
        </w:rPr>
      </w:pPr>
      <w:r>
        <w:rPr>
          <w:rStyle w:val="47"/>
          <w:color w:val="000000"/>
        </w:rPr>
        <w:t>А) централизованное распределение ресурсов                        </w:t>
      </w:r>
    </w:p>
    <w:p w14:paraId="3E92FC95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Б) свободное ценообразование</w:t>
      </w:r>
    </w:p>
    <w:p w14:paraId="51E38327">
      <w:pPr>
        <w:pStyle w:val="45"/>
        <w:shd w:val="clear" w:color="auto" w:fill="FFFFFF"/>
        <w:spacing w:before="0" w:beforeAutospacing="0" w:after="0" w:afterAutospacing="0"/>
        <w:ind w:left="720"/>
        <w:rPr>
          <w:rStyle w:val="47"/>
          <w:color w:val="000000"/>
        </w:rPr>
      </w:pPr>
      <w:r>
        <w:rPr>
          <w:rStyle w:val="47"/>
          <w:color w:val="000000"/>
        </w:rPr>
        <w:t xml:space="preserve">В) введение подоходного налога                                               </w:t>
      </w:r>
    </w:p>
    <w:p w14:paraId="4331051D">
      <w:pPr>
        <w:pStyle w:val="45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7"/>
          <w:color w:val="000000"/>
        </w:rPr>
        <w:t>Г) товарный дефицит</w:t>
      </w:r>
    </w:p>
    <w:p w14:paraId="08348AEF">
      <w:pPr>
        <w:numPr>
          <w:ilvl w:val="0"/>
          <w:numId w:val="12"/>
        </w:numPr>
        <w:shd w:val="clear" w:color="auto" w:fill="FFFFFF"/>
        <w:rPr>
          <w:b/>
          <w:color w:val="000000"/>
        </w:rPr>
      </w:pPr>
      <w:r>
        <w:rPr>
          <w:rStyle w:val="47"/>
          <w:b/>
          <w:color w:val="000000"/>
        </w:rPr>
        <w:t>Ниже приведен перечень налогов. Все они за исключением одного, являются косвенными.</w:t>
      </w:r>
    </w:p>
    <w:p w14:paraId="557CE01D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iCs/>
          <w:color w:val="000000"/>
        </w:rPr>
      </w:pPr>
      <w:r>
        <w:rPr>
          <w:rStyle w:val="44"/>
          <w:iCs/>
          <w:color w:val="000000"/>
        </w:rPr>
        <w:t>1) налог на добавленную стоимость;  </w:t>
      </w:r>
    </w:p>
    <w:p w14:paraId="3168ADDC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iCs/>
          <w:color w:val="000000"/>
        </w:rPr>
      </w:pPr>
      <w:r>
        <w:rPr>
          <w:rStyle w:val="44"/>
          <w:iCs/>
          <w:color w:val="000000"/>
        </w:rPr>
        <w:t>2) акцизный сбор;</w:t>
      </w:r>
    </w:p>
    <w:p w14:paraId="10FA9E30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iCs/>
          <w:color w:val="000000"/>
        </w:rPr>
      </w:pPr>
      <w:r>
        <w:rPr>
          <w:rStyle w:val="44"/>
          <w:iCs/>
          <w:color w:val="000000"/>
        </w:rPr>
        <w:t xml:space="preserve">3) таможенная пошлина; </w:t>
      </w:r>
    </w:p>
    <w:p w14:paraId="44EE9A14">
      <w:pPr>
        <w:pStyle w:val="45"/>
        <w:shd w:val="clear" w:color="auto" w:fill="FFFFFF"/>
        <w:spacing w:before="0" w:beforeAutospacing="0" w:after="0" w:afterAutospacing="0"/>
        <w:ind w:left="720"/>
        <w:rPr>
          <w:rStyle w:val="44"/>
          <w:iCs/>
          <w:color w:val="000000"/>
        </w:rPr>
      </w:pPr>
      <w:r>
        <w:rPr>
          <w:rStyle w:val="44"/>
          <w:iCs/>
          <w:color w:val="000000"/>
        </w:rPr>
        <w:t>4) налог с продаж;          </w:t>
      </w:r>
    </w:p>
    <w:p w14:paraId="1658C3A1">
      <w:pPr>
        <w:pStyle w:val="4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iCs/>
          <w:color w:val="000000"/>
        </w:rPr>
        <w:t>5) подоходный налог.</w:t>
      </w:r>
    </w:p>
    <w:p w14:paraId="4BFA33C4">
      <w:pPr>
        <w:pStyle w:val="48"/>
        <w:shd w:val="clear" w:color="auto" w:fill="FFFFFF"/>
        <w:spacing w:before="0" w:beforeAutospacing="0" w:after="0" w:afterAutospacing="0"/>
        <w:ind w:left="720"/>
        <w:rPr>
          <w:rStyle w:val="47"/>
          <w:color w:val="000000"/>
        </w:rPr>
      </w:pPr>
    </w:p>
    <w:p w14:paraId="6F19CE24">
      <w:pPr>
        <w:pStyle w:val="48"/>
        <w:shd w:val="clear" w:color="auto" w:fill="FFFFFF"/>
        <w:spacing w:before="0" w:beforeAutospacing="0" w:after="240" w:afterAutospacing="0"/>
        <w:ind w:left="720"/>
        <w:rPr>
          <w:color w:val="000000"/>
        </w:rPr>
      </w:pPr>
      <w:r>
        <w:rPr>
          <w:rStyle w:val="47"/>
          <w:color w:val="000000"/>
        </w:rPr>
        <w:t>Найдите и выпишите </w:t>
      </w:r>
      <w:r>
        <w:rPr>
          <w:rStyle w:val="49"/>
          <w:b/>
          <w:bCs/>
          <w:color w:val="000000"/>
        </w:rPr>
        <w:t>номер налога</w:t>
      </w:r>
      <w:r>
        <w:rPr>
          <w:rStyle w:val="47"/>
          <w:color w:val="000000"/>
        </w:rPr>
        <w:t>, выпадающего из этого ряда.</w:t>
      </w:r>
    </w:p>
    <w:p w14:paraId="7AE362CE">
      <w:pPr>
        <w:numPr>
          <w:ilvl w:val="0"/>
          <w:numId w:val="13"/>
        </w:numPr>
        <w:shd w:val="clear" w:color="auto" w:fill="FFFFFF"/>
        <w:rPr>
          <w:rStyle w:val="47"/>
          <w:b/>
          <w:color w:val="000000"/>
        </w:rPr>
      </w:pPr>
      <w:r>
        <w:rPr>
          <w:rStyle w:val="47"/>
          <w:b/>
          <w:color w:val="000000"/>
        </w:rPr>
        <w:t>Верны ли следующие суждения об экономических системах?</w:t>
      </w:r>
    </w:p>
    <w:p w14:paraId="545B64C4">
      <w:pPr>
        <w:shd w:val="clear" w:color="auto" w:fill="FFFFFF"/>
        <w:ind w:left="720"/>
        <w:rPr>
          <w:rStyle w:val="47"/>
          <w:color w:val="000000"/>
        </w:rPr>
      </w:pPr>
      <w:r>
        <w:rPr>
          <w:rStyle w:val="47"/>
          <w:color w:val="000000"/>
        </w:rPr>
        <w:t>А) Традиционной экономической системе свойствен высокий уровень развития товарно-денежных отношений.</w:t>
      </w:r>
    </w:p>
    <w:p w14:paraId="7BEA0575">
      <w:pPr>
        <w:shd w:val="clear" w:color="auto" w:fill="FFFFFF"/>
        <w:ind w:left="720"/>
        <w:rPr>
          <w:b/>
          <w:color w:val="000000"/>
        </w:rPr>
      </w:pPr>
      <w:r>
        <w:rPr>
          <w:rStyle w:val="47"/>
          <w:color w:val="000000"/>
        </w:rPr>
        <w:t>Б) Командная экономическая система предполагает директивное распределение товаров производства.</w:t>
      </w:r>
    </w:p>
    <w:p w14:paraId="1B854E94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1) верно только А                              2) верно только Б</w:t>
      </w:r>
    </w:p>
    <w:p w14:paraId="4CFD896C">
      <w:pPr>
        <w:pStyle w:val="50"/>
        <w:shd w:val="clear" w:color="auto" w:fill="FFFFFF"/>
        <w:spacing w:before="0" w:beforeAutospacing="0" w:after="240" w:afterAutospacing="0"/>
        <w:rPr>
          <w:color w:val="000000"/>
        </w:rPr>
      </w:pPr>
      <w:r>
        <w:rPr>
          <w:rStyle w:val="47"/>
          <w:color w:val="000000"/>
        </w:rPr>
        <w:t>               3) верны оба суждения                     4) оба суждения неверны</w:t>
      </w:r>
    </w:p>
    <w:p w14:paraId="2AAF07C4">
      <w:pPr>
        <w:numPr>
          <w:ilvl w:val="0"/>
          <w:numId w:val="14"/>
        </w:numPr>
        <w:shd w:val="clear" w:color="auto" w:fill="FFFFFF"/>
        <w:rPr>
          <w:b/>
          <w:color w:val="000000"/>
        </w:rPr>
      </w:pPr>
      <w:r>
        <w:rPr>
          <w:rStyle w:val="47"/>
          <w:b/>
          <w:color w:val="000000"/>
        </w:rPr>
        <w:t>Верны ли следующие суждения о частной собственности?</w:t>
      </w:r>
    </w:p>
    <w:p w14:paraId="05F11122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А) Передача государственной собственности в частные руки называется национализацией.</w:t>
      </w:r>
    </w:p>
    <w:p w14:paraId="3136E7BC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Б) Частная собственность является основой командной экономики.</w:t>
      </w:r>
    </w:p>
    <w:p w14:paraId="5C30D526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1) верно только А                              2) верно только Б</w:t>
      </w:r>
    </w:p>
    <w:p w14:paraId="30D347E8">
      <w:pPr>
        <w:pStyle w:val="50"/>
        <w:shd w:val="clear" w:color="auto" w:fill="FFFFFF"/>
        <w:spacing w:before="0" w:beforeAutospacing="0" w:after="240" w:afterAutospacing="0"/>
        <w:rPr>
          <w:color w:val="000000"/>
        </w:rPr>
      </w:pPr>
      <w:r>
        <w:rPr>
          <w:rStyle w:val="47"/>
          <w:color w:val="000000"/>
        </w:rPr>
        <w:t>               3) верны оба суждения                     4) оба суждения неверны</w:t>
      </w:r>
    </w:p>
    <w:p w14:paraId="304D243D">
      <w:pPr>
        <w:numPr>
          <w:ilvl w:val="0"/>
          <w:numId w:val="15"/>
        </w:numPr>
        <w:shd w:val="clear" w:color="auto" w:fill="FFFFFF"/>
        <w:rPr>
          <w:b/>
          <w:color w:val="000000"/>
        </w:rPr>
      </w:pPr>
      <w:r>
        <w:rPr>
          <w:rStyle w:val="47"/>
          <w:b/>
          <w:color w:val="000000"/>
        </w:rPr>
        <w:t>Верны ли следующие суждения об инфляции?</w:t>
      </w:r>
    </w:p>
    <w:p w14:paraId="5C0C1E34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 А) Инфляция выражается в повышении общего уровня цен.</w:t>
      </w:r>
    </w:p>
    <w:p w14:paraId="1CDAC1AF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Б) Повышение цены на товар во всех случаях вызвано инфляцией.</w:t>
      </w:r>
    </w:p>
    <w:p w14:paraId="42EF9B1F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1) верно только А                              2) верно только Б</w:t>
      </w:r>
    </w:p>
    <w:p w14:paraId="6F5DA9E3">
      <w:pPr>
        <w:pStyle w:val="50"/>
        <w:shd w:val="clear" w:color="auto" w:fill="FFFFFF"/>
        <w:spacing w:before="0" w:beforeAutospacing="0" w:after="240" w:afterAutospacing="0"/>
        <w:rPr>
          <w:rStyle w:val="47"/>
          <w:color w:val="000000"/>
        </w:rPr>
      </w:pPr>
      <w:r>
        <w:rPr>
          <w:rStyle w:val="47"/>
          <w:color w:val="000000"/>
        </w:rPr>
        <w:t>               3) верны оба суждения                     4) оба суждения неверны</w:t>
      </w:r>
    </w:p>
    <w:p w14:paraId="6E510763">
      <w:pPr>
        <w:pStyle w:val="50"/>
        <w:shd w:val="clear" w:color="auto" w:fill="FFFFFF"/>
        <w:spacing w:before="0" w:beforeAutospacing="0" w:after="240" w:afterAutospacing="0"/>
        <w:rPr>
          <w:rStyle w:val="47"/>
          <w:color w:val="000000"/>
        </w:rPr>
      </w:pPr>
    </w:p>
    <w:p w14:paraId="4A9AF2C9">
      <w:pPr>
        <w:pStyle w:val="50"/>
        <w:shd w:val="clear" w:color="auto" w:fill="FFFFFF"/>
        <w:spacing w:before="0" w:beforeAutospacing="0" w:after="240" w:afterAutospacing="0"/>
        <w:rPr>
          <w:color w:val="000000"/>
        </w:rPr>
      </w:pPr>
    </w:p>
    <w:p w14:paraId="190ED2DD">
      <w:pPr>
        <w:numPr>
          <w:ilvl w:val="0"/>
          <w:numId w:val="16"/>
        </w:numPr>
        <w:shd w:val="clear" w:color="auto" w:fill="FFFFFF"/>
        <w:rPr>
          <w:rStyle w:val="44"/>
          <w:b/>
          <w:color w:val="000000"/>
        </w:rPr>
      </w:pPr>
      <w:r>
        <w:rPr>
          <w:rStyle w:val="44"/>
          <w:b/>
          <w:color w:val="000000"/>
        </w:rPr>
        <w:t>Установите соответствие между примером и структурным элементом налога. К каждой позиции, данной в первом столбце, подберите позицию из второго столбца.</w:t>
      </w:r>
    </w:p>
    <w:p w14:paraId="596D4A49">
      <w:pPr>
        <w:shd w:val="clear" w:color="auto" w:fill="FFFFFF"/>
        <w:ind w:left="360"/>
        <w:rPr>
          <w:b/>
          <w:color w:val="000000"/>
        </w:rPr>
      </w:pPr>
    </w:p>
    <w:tbl>
      <w:tblPr>
        <w:tblStyle w:val="5"/>
        <w:tblW w:w="9497" w:type="dxa"/>
        <w:tblInd w:w="4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06"/>
        <w:gridCol w:w="3191"/>
      </w:tblGrid>
      <w:tr w14:paraId="38D088E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3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9712B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bookmarkStart w:id="1" w:name="d65c6945f12f68d0ae7ae30a3b98d06f268a0827"/>
            <w:bookmarkEnd w:id="1"/>
            <w:bookmarkStart w:id="2" w:name="0"/>
            <w:bookmarkEnd w:id="2"/>
            <w:r>
              <w:rPr>
                <w:rStyle w:val="52"/>
                <w:color w:val="000000"/>
              </w:rPr>
              <w:t>ПРИМЕР</w:t>
            </w:r>
          </w:p>
        </w:tc>
        <w:tc>
          <w:tcPr>
            <w:tcW w:w="31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83AB8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2"/>
                <w:color w:val="000000"/>
              </w:rPr>
              <w:t>СТРУКТУРНЫЙ ЭЛЕМЕНТ НАЛОГА</w:t>
            </w:r>
          </w:p>
        </w:tc>
      </w:tr>
      <w:tr w14:paraId="13A19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3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F14A8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А) гражданин</w:t>
            </w:r>
          </w:p>
          <w:p w14:paraId="179DBEC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Б) заработная плата</w:t>
            </w:r>
          </w:p>
          <w:p w14:paraId="02EA735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В) автомобиль</w:t>
            </w:r>
          </w:p>
          <w:p w14:paraId="342B92F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Г) 13%</w:t>
            </w:r>
          </w:p>
          <w:p w14:paraId="7625525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Д) наследуемое имущество</w:t>
            </w:r>
          </w:p>
        </w:tc>
        <w:tc>
          <w:tcPr>
            <w:tcW w:w="31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4D532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1) объект налога</w:t>
            </w:r>
          </w:p>
          <w:p w14:paraId="7272040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2) субъект налога</w:t>
            </w:r>
          </w:p>
          <w:p w14:paraId="113F085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3) ставка налога</w:t>
            </w:r>
          </w:p>
        </w:tc>
      </w:tr>
    </w:tbl>
    <w:p w14:paraId="0A289187">
      <w:pPr>
        <w:shd w:val="clear" w:color="auto" w:fill="FFFFFF"/>
        <w:ind w:left="720"/>
        <w:rPr>
          <w:rStyle w:val="47"/>
          <w:b/>
          <w:color w:val="000000"/>
        </w:rPr>
      </w:pPr>
    </w:p>
    <w:p w14:paraId="2657FDAD">
      <w:pPr>
        <w:numPr>
          <w:ilvl w:val="0"/>
          <w:numId w:val="17"/>
        </w:numPr>
        <w:shd w:val="clear" w:color="auto" w:fill="FFFFFF"/>
        <w:rPr>
          <w:rStyle w:val="44"/>
          <w:b/>
          <w:color w:val="000000"/>
        </w:rPr>
      </w:pPr>
      <w:r>
        <w:rPr>
          <w:rStyle w:val="47"/>
          <w:b/>
          <w:color w:val="000000"/>
        </w:rPr>
        <w:t>Установите соответствие между факторами производства и видами доходов. </w:t>
      </w:r>
      <w:r>
        <w:rPr>
          <w:rStyle w:val="44"/>
          <w:b/>
          <w:color w:val="000000"/>
        </w:rPr>
        <w:t>К каждой позиции, данной в первом столбце, подберите позицию из второго столбца.</w:t>
      </w:r>
    </w:p>
    <w:p w14:paraId="564058BE">
      <w:pPr>
        <w:shd w:val="clear" w:color="auto" w:fill="FFFFFF"/>
        <w:ind w:left="360"/>
        <w:rPr>
          <w:b/>
          <w:color w:val="000000"/>
        </w:rPr>
      </w:pPr>
    </w:p>
    <w:tbl>
      <w:tblPr>
        <w:tblStyle w:val="5"/>
        <w:tblW w:w="9309" w:type="dxa"/>
        <w:tblInd w:w="604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05"/>
        <w:gridCol w:w="3204"/>
      </w:tblGrid>
      <w:tr w14:paraId="71F1E1BD">
        <w:tblPrEx>
          <w:shd w:val="clear" w:color="auto" w:fill="FFFFFF"/>
        </w:tblPrEx>
        <w:tc>
          <w:tcPr>
            <w:tcW w:w="6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0B6A8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bookmarkStart w:id="3" w:name="1"/>
            <w:bookmarkEnd w:id="3"/>
            <w:bookmarkStart w:id="4" w:name="7a4e6077c337110829841adb2e6e5e2c6f42c695"/>
            <w:bookmarkEnd w:id="4"/>
            <w:r>
              <w:rPr>
                <w:rStyle w:val="52"/>
                <w:color w:val="000000"/>
              </w:rPr>
              <w:t>ВИДЫ ДОХОДОВ</w:t>
            </w:r>
          </w:p>
        </w:tc>
        <w:tc>
          <w:tcPr>
            <w:tcW w:w="32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FA51D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2"/>
                <w:color w:val="000000"/>
              </w:rPr>
              <w:t>ФАКТОРЫ ПРОИЗВОДСТВА</w:t>
            </w:r>
          </w:p>
        </w:tc>
      </w:tr>
      <w:tr w14:paraId="56C078F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185B2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А) рента</w:t>
            </w:r>
          </w:p>
          <w:p w14:paraId="4B2108B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Б) заработная плата</w:t>
            </w:r>
          </w:p>
          <w:p w14:paraId="52B68D1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В) прибыль</w:t>
            </w:r>
          </w:p>
        </w:tc>
        <w:tc>
          <w:tcPr>
            <w:tcW w:w="32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D7C06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1) земля</w:t>
            </w:r>
          </w:p>
          <w:p w14:paraId="6C85656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2) труд</w:t>
            </w:r>
          </w:p>
          <w:p w14:paraId="3066616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3) капитал</w:t>
            </w:r>
          </w:p>
        </w:tc>
      </w:tr>
    </w:tbl>
    <w:p w14:paraId="55B18EF8">
      <w:pPr>
        <w:shd w:val="clear" w:color="auto" w:fill="FFFFFF"/>
        <w:rPr>
          <w:rStyle w:val="47"/>
          <w:b/>
          <w:color w:val="000000"/>
        </w:rPr>
      </w:pPr>
    </w:p>
    <w:p w14:paraId="4F7F70B6">
      <w:pPr>
        <w:numPr>
          <w:ilvl w:val="0"/>
          <w:numId w:val="18"/>
        </w:numPr>
        <w:shd w:val="clear" w:color="auto" w:fill="FFFFFF"/>
        <w:rPr>
          <w:b/>
          <w:color w:val="000000"/>
        </w:rPr>
      </w:pPr>
      <w:r>
        <w:rPr>
          <w:rStyle w:val="47"/>
          <w:b/>
          <w:color w:val="000000"/>
        </w:rPr>
        <w:t>В приведенном списке указаны </w:t>
      </w:r>
      <w:r>
        <w:rPr>
          <w:rStyle w:val="49"/>
          <w:b/>
          <w:bCs/>
          <w:color w:val="000000"/>
        </w:rPr>
        <w:t>черты сходства </w:t>
      </w:r>
      <w:r>
        <w:rPr>
          <w:rStyle w:val="47"/>
          <w:b/>
          <w:color w:val="000000"/>
        </w:rPr>
        <w:t>рыночной экономической системы с командной, а также </w:t>
      </w:r>
      <w:r>
        <w:rPr>
          <w:rStyle w:val="49"/>
          <w:b/>
          <w:bCs/>
          <w:color w:val="000000"/>
        </w:rPr>
        <w:t>черты различия</w:t>
      </w:r>
      <w:r>
        <w:rPr>
          <w:rStyle w:val="47"/>
          <w:b/>
          <w:color w:val="000000"/>
        </w:rPr>
        <w:t> рыночной экономической системы от командной. Выберите и запишите сначала порядковые номера черт сходства, а затем – порядковые номера черт различия.</w:t>
      </w:r>
    </w:p>
    <w:p w14:paraId="6254B77D">
      <w:pPr>
        <w:numPr>
          <w:ilvl w:val="0"/>
          <w:numId w:val="19"/>
        </w:numPr>
        <w:shd w:val="clear" w:color="auto" w:fill="FFFFFF"/>
        <w:ind w:left="1080"/>
        <w:rPr>
          <w:color w:val="000000"/>
        </w:rPr>
      </w:pPr>
      <w:r>
        <w:rPr>
          <w:rStyle w:val="47"/>
          <w:color w:val="000000"/>
        </w:rPr>
        <w:t>Обеспечение свободной конкуренции товаропроизводителей;</w:t>
      </w:r>
    </w:p>
    <w:p w14:paraId="6F242041">
      <w:pPr>
        <w:numPr>
          <w:ilvl w:val="0"/>
          <w:numId w:val="19"/>
        </w:numPr>
        <w:shd w:val="clear" w:color="auto" w:fill="FFFFFF"/>
        <w:ind w:left="1080"/>
        <w:rPr>
          <w:color w:val="000000"/>
        </w:rPr>
      </w:pPr>
      <w:r>
        <w:rPr>
          <w:rStyle w:val="47"/>
          <w:color w:val="000000"/>
        </w:rPr>
        <w:t>Директивное планирование выпуска товаров;</w:t>
      </w:r>
    </w:p>
    <w:p w14:paraId="7E8E399C">
      <w:pPr>
        <w:numPr>
          <w:ilvl w:val="0"/>
          <w:numId w:val="19"/>
        </w:numPr>
        <w:shd w:val="clear" w:color="auto" w:fill="FFFFFF"/>
        <w:ind w:left="1080"/>
        <w:rPr>
          <w:color w:val="000000"/>
        </w:rPr>
      </w:pPr>
      <w:r>
        <w:rPr>
          <w:rStyle w:val="47"/>
          <w:color w:val="000000"/>
        </w:rPr>
        <w:t>Разрешение проблемы ограниченности ресурсов;</w:t>
      </w:r>
    </w:p>
    <w:p w14:paraId="685223C2">
      <w:pPr>
        <w:numPr>
          <w:ilvl w:val="0"/>
          <w:numId w:val="19"/>
        </w:numPr>
        <w:shd w:val="clear" w:color="auto" w:fill="FFFFFF"/>
        <w:ind w:left="1080"/>
        <w:rPr>
          <w:rStyle w:val="47"/>
          <w:color w:val="000000"/>
        </w:rPr>
      </w:pPr>
      <w:r>
        <w:rPr>
          <w:rStyle w:val="47"/>
          <w:color w:val="000000"/>
        </w:rPr>
        <w:t>Специализация отраслей хозяйства.</w:t>
      </w:r>
    </w:p>
    <w:p w14:paraId="34253113">
      <w:pPr>
        <w:shd w:val="clear" w:color="auto" w:fill="FFFFFF"/>
        <w:rPr>
          <w:color w:val="000000"/>
        </w:rPr>
      </w:pPr>
    </w:p>
    <w:p w14:paraId="76BB80BA">
      <w:pPr>
        <w:numPr>
          <w:ilvl w:val="0"/>
          <w:numId w:val="20"/>
        </w:numPr>
        <w:shd w:val="clear" w:color="auto" w:fill="FFFFFF"/>
        <w:rPr>
          <w:rStyle w:val="47"/>
          <w:b/>
          <w:color w:val="000000"/>
        </w:rPr>
      </w:pPr>
      <w:r>
        <w:rPr>
          <w:rStyle w:val="47"/>
          <w:b/>
          <w:color w:val="000000"/>
        </w:rPr>
        <w:t>В стране социологической службой был проведен опрос совершеннолетних граждан. Им задавался вопрос: «Кто из членов семьи должен распоряжаться семейным бюджетом?»</w:t>
      </w:r>
    </w:p>
    <w:p w14:paraId="4D0E74AC">
      <w:pPr>
        <w:shd w:val="clear" w:color="auto" w:fill="FFFFFF"/>
        <w:rPr>
          <w:b/>
          <w:color w:val="000000"/>
        </w:rPr>
      </w:pPr>
    </w:p>
    <w:p w14:paraId="54D5E5FA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Результаты опроса представлены в таблице.</w:t>
      </w:r>
    </w:p>
    <w:tbl>
      <w:tblPr>
        <w:tblStyle w:val="5"/>
        <w:tblW w:w="10196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82"/>
        <w:gridCol w:w="4085"/>
        <w:gridCol w:w="2029"/>
      </w:tblGrid>
      <w:tr w14:paraId="74B1B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11CA12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bookmarkStart w:id="5" w:name="2"/>
            <w:bookmarkEnd w:id="5"/>
            <w:r>
              <w:rPr>
                <w:rStyle w:val="52"/>
                <w:color w:val="000000"/>
              </w:rPr>
              <w:t>ВАРИАНТЫ ОТВЕТА</w:t>
            </w:r>
          </w:p>
        </w:tc>
        <w:tc>
          <w:tcPr>
            <w:tcW w:w="61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2555DE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52"/>
                <w:color w:val="000000"/>
              </w:rPr>
              <w:t>% ОПРОШЕННЫХ</w:t>
            </w:r>
          </w:p>
        </w:tc>
      </w:tr>
      <w:tr w14:paraId="6040CC4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D0E84A">
            <w:pPr>
              <w:rPr>
                <w:color w:val="000000"/>
              </w:rPr>
            </w:pP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3A9221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52"/>
                <w:color w:val="000000"/>
              </w:rPr>
              <w:t>МУЖЧИНЫ</w:t>
            </w:r>
          </w:p>
        </w:tc>
        <w:tc>
          <w:tcPr>
            <w:tcW w:w="20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A8E523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52"/>
                <w:color w:val="000000"/>
              </w:rPr>
              <w:t>ЖЕНЩИНЫ</w:t>
            </w:r>
          </w:p>
        </w:tc>
      </w:tr>
      <w:tr w14:paraId="34C649F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FE28C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Муж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0AF0E8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17</w:t>
            </w:r>
          </w:p>
        </w:tc>
        <w:tc>
          <w:tcPr>
            <w:tcW w:w="20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E567C4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15</w:t>
            </w:r>
          </w:p>
        </w:tc>
      </w:tr>
      <w:tr w14:paraId="26A0A99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15CA7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Жена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A96A80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13</w:t>
            </w:r>
          </w:p>
        </w:tc>
        <w:tc>
          <w:tcPr>
            <w:tcW w:w="20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5A275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20</w:t>
            </w:r>
          </w:p>
        </w:tc>
      </w:tr>
      <w:tr w14:paraId="71BE0A8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49C98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Тот, кто больше зарабатывает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0A9A49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29</w:t>
            </w:r>
          </w:p>
        </w:tc>
        <w:tc>
          <w:tcPr>
            <w:tcW w:w="20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B568AC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12</w:t>
            </w:r>
          </w:p>
        </w:tc>
      </w:tr>
      <w:tr w14:paraId="12D5FC1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FDA93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Все члены семьи сообща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09EEBA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36</w:t>
            </w:r>
          </w:p>
        </w:tc>
        <w:tc>
          <w:tcPr>
            <w:tcW w:w="20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15418F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48</w:t>
            </w:r>
          </w:p>
        </w:tc>
      </w:tr>
      <w:tr w14:paraId="40B7977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C5268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Не знаю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162C61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20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4713C6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</w:tr>
    </w:tbl>
    <w:p w14:paraId="065D33ED">
      <w:pPr>
        <w:pStyle w:val="50"/>
        <w:shd w:val="clear" w:color="auto" w:fill="FFFFFF"/>
        <w:spacing w:before="0" w:beforeAutospacing="0" w:after="0" w:afterAutospacing="0"/>
        <w:ind w:left="720"/>
        <w:rPr>
          <w:rStyle w:val="47"/>
          <w:color w:val="000000"/>
        </w:rPr>
      </w:pPr>
    </w:p>
    <w:p w14:paraId="644F8031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Найдите в приведенном списке выводы, которые можно сделать на основе данных таблицы, и выпишите буквы, под которыми они указаны.</w:t>
      </w:r>
    </w:p>
    <w:p w14:paraId="111BCF39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А) Мнение о том, что распоряжаться семейным бюджетом должен муж, среди женщин более популярно, чем среди мужчин.</w:t>
      </w:r>
    </w:p>
    <w:p w14:paraId="4F76BDE7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Б) Мнение о том, что все члены семьи должны сообща распоряжаться семейным бюджетом, наиболее популярно среди обеих групп опрошенных.</w:t>
      </w:r>
    </w:p>
    <w:p w14:paraId="6CBDD9CB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В) Мнение о том, что распоряжаться семейным бюджетом должен тот,  кто больше зарабатывает, среди мужчин, более популярно, чем среди женщин.</w:t>
      </w:r>
    </w:p>
    <w:p w14:paraId="54B6891F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Г) Мнение о том, что муж должен распоряжаться бюджетом, является наименее популярным среди всех опрошенных.</w:t>
      </w:r>
    </w:p>
    <w:p w14:paraId="6B77DBF9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Д) Мнение о том, что жена должна распоряжаться бюджетом, является вторым по популярности среди опрошенных женщин.</w:t>
      </w:r>
    </w:p>
    <w:p w14:paraId="5FD99AD3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  <w:bookmarkStart w:id="6" w:name="h.gjdgxs"/>
      <w:bookmarkEnd w:id="6"/>
    </w:p>
    <w:p w14:paraId="54B1793D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10DA8BA2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9710AE8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1E1D2FF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D6249D7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4830FF3F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AE06AE0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13BD8B5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05EB7503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2D4EA06F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24C9B19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48C3A69D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21EFD891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47B1FF8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0F641740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2D3504A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71AEF60B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37F4DD8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5A21B08A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7A014BD8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929236A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5E28349E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2FBDDA61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13F87338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46F1BE56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532D646C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7D39A892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A7289A9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755D8080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220DAA2B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BCD7892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17D2DC46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F05021C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F97AD1B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3BEF0FF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440447C3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7193E1C8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54076A60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220D912D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4DD9B885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47A7F9F7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3DA5C523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45038BDC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E9CB3B3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60F1EE40">
      <w:pPr>
        <w:pStyle w:val="42"/>
        <w:shd w:val="clear" w:color="auto" w:fill="FFFFFF"/>
        <w:spacing w:before="0" w:beforeAutospacing="0" w:after="0" w:afterAutospacing="0"/>
        <w:jc w:val="center"/>
        <w:rPr>
          <w:rStyle w:val="43"/>
          <w:color w:val="000000"/>
        </w:rPr>
      </w:pPr>
    </w:p>
    <w:p w14:paraId="47E35EE7">
      <w:pPr>
        <w:spacing w:after="200" w:line="276" w:lineRule="auto"/>
        <w:rPr>
          <w:rStyle w:val="43"/>
          <w:color w:val="000000"/>
        </w:rPr>
      </w:pPr>
      <w:r>
        <w:rPr>
          <w:rStyle w:val="43"/>
          <w:color w:val="000000"/>
        </w:rPr>
        <w:br w:type="page"/>
      </w:r>
    </w:p>
    <w:p w14:paraId="5859FBF7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3"/>
          <w:color w:val="000000"/>
        </w:rPr>
        <w:t>Вариант 2</w:t>
      </w:r>
    </w:p>
    <w:p w14:paraId="211A6E88">
      <w:pPr>
        <w:numPr>
          <w:ilvl w:val="0"/>
          <w:numId w:val="21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7"/>
          <w:b/>
          <w:color w:val="000000"/>
        </w:rPr>
        <w:t>Существуют различные значения понятия «экономика». Что относится к экономике как «науке»:</w:t>
      </w:r>
    </w:p>
    <w:p w14:paraId="5CA8ADEB">
      <w:pPr>
        <w:pStyle w:val="48"/>
        <w:shd w:val="clear" w:color="auto" w:fill="FFFFFF"/>
        <w:spacing w:before="0" w:beforeAutospacing="0" w:after="0" w:afterAutospacing="0"/>
        <w:ind w:left="720"/>
        <w:rPr>
          <w:rStyle w:val="47"/>
          <w:color w:val="000000"/>
        </w:rPr>
      </w:pPr>
      <w:r>
        <w:rPr>
          <w:rStyle w:val="47"/>
          <w:color w:val="000000"/>
        </w:rPr>
        <w:t>А) производство косметических средств          </w:t>
      </w:r>
    </w:p>
    <w:p w14:paraId="314E14AD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Б) прогнозирование цен на энергоносители</w:t>
      </w:r>
    </w:p>
    <w:p w14:paraId="4050C719">
      <w:pPr>
        <w:pStyle w:val="48"/>
        <w:shd w:val="clear" w:color="auto" w:fill="FFFFFF"/>
        <w:spacing w:before="0" w:beforeAutospacing="0" w:after="0" w:afterAutospacing="0"/>
        <w:ind w:left="720"/>
        <w:rPr>
          <w:rStyle w:val="47"/>
          <w:color w:val="000000"/>
        </w:rPr>
      </w:pPr>
      <w:r>
        <w:rPr>
          <w:rStyle w:val="47"/>
          <w:color w:val="000000"/>
        </w:rPr>
        <w:t>В) продажа объектов недвижимости                </w:t>
      </w:r>
    </w:p>
    <w:p w14:paraId="603AC226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Г) постепенное обесценивание денег</w:t>
      </w:r>
    </w:p>
    <w:p w14:paraId="2B5E8256">
      <w:pPr>
        <w:numPr>
          <w:ilvl w:val="0"/>
          <w:numId w:val="22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7"/>
          <w:b/>
          <w:color w:val="000000"/>
        </w:rPr>
        <w:t>В результате поглощения или вытеснения с рынка услуг сотовой связи других фирм в стране осталась только одна фирма, оказывающая подобные услуги. Какое экономическое явление отразилось в данном примере:</w:t>
      </w:r>
    </w:p>
    <w:p w14:paraId="329F39C8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А) спрос                                                               Б) безработица</w:t>
      </w:r>
    </w:p>
    <w:p w14:paraId="1D09C4A9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В) инфляция                                                        Г) монополия</w:t>
      </w:r>
    </w:p>
    <w:p w14:paraId="06FE6A07">
      <w:pPr>
        <w:numPr>
          <w:ilvl w:val="0"/>
          <w:numId w:val="23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4"/>
          <w:b/>
          <w:color w:val="000000"/>
        </w:rPr>
        <w:t>К основным факторам (ресурсам) производства относится:</w:t>
      </w:r>
    </w:p>
    <w:p w14:paraId="0D41D155">
      <w:pPr>
        <w:pStyle w:val="48"/>
        <w:shd w:val="clear" w:color="auto" w:fill="FFFFFF"/>
        <w:spacing w:before="0" w:beforeAutospacing="0" w:after="0" w:afterAutospacing="0"/>
        <w:ind w:left="720"/>
        <w:rPr>
          <w:rStyle w:val="44"/>
          <w:color w:val="000000"/>
        </w:rPr>
      </w:pPr>
      <w:r>
        <w:rPr>
          <w:rStyle w:val="44"/>
          <w:color w:val="000000"/>
        </w:rPr>
        <w:t xml:space="preserve">А) капитал                                                      Б) торговля                                                      </w:t>
      </w:r>
    </w:p>
    <w:p w14:paraId="7585FF80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В) цена                                                            Г) спрос</w:t>
      </w:r>
    </w:p>
    <w:p w14:paraId="2FAE4FCE">
      <w:pPr>
        <w:numPr>
          <w:ilvl w:val="0"/>
          <w:numId w:val="24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4"/>
          <w:b/>
          <w:color w:val="000000"/>
        </w:rPr>
        <w:t>К расходной части государственного бюджета относится:</w:t>
      </w:r>
    </w:p>
    <w:p w14:paraId="028FAE7F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обслуживание государственного долга                     Б) государственная пошлина</w:t>
      </w:r>
    </w:p>
    <w:p w14:paraId="3D7E0055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В) акцизный сбор                                                              Г) подоходный налог</w:t>
      </w:r>
    </w:p>
    <w:p w14:paraId="55795169">
      <w:pPr>
        <w:numPr>
          <w:ilvl w:val="0"/>
          <w:numId w:val="25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4"/>
          <w:b/>
          <w:color w:val="000000"/>
        </w:rPr>
        <w:t>Правительство на своем заседании приняло решение повысить цены на мясо и мясопродукты в связи с их дефицитом. Эта ситуация характерна для экономики:</w:t>
      </w:r>
    </w:p>
    <w:p w14:paraId="1CE38BF1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рыночной                                          Б) традиционной</w:t>
      </w:r>
    </w:p>
    <w:p w14:paraId="3753C5A3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В) командной                                         Г) конкурентной</w:t>
      </w:r>
    </w:p>
    <w:p w14:paraId="12C9E4E6">
      <w:pPr>
        <w:numPr>
          <w:ilvl w:val="0"/>
          <w:numId w:val="26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4"/>
          <w:b/>
          <w:color w:val="000000"/>
        </w:rPr>
        <w:t>Экономическая сфера общества помимо производства, обмена, потребления материальных благ включает:</w:t>
      </w:r>
    </w:p>
    <w:p w14:paraId="3EC894C8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создание духовных ценностей                       Б) обмен культурными достижениями</w:t>
      </w:r>
    </w:p>
    <w:p w14:paraId="5762C943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В) распределение материальных благ                Г) сохранение традиций и обычаев</w:t>
      </w:r>
    </w:p>
    <w:p w14:paraId="478A51B2">
      <w:pPr>
        <w:numPr>
          <w:ilvl w:val="0"/>
          <w:numId w:val="27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4"/>
          <w:b/>
          <w:color w:val="000000"/>
        </w:rPr>
        <w:t>К прямым налогам относится:</w:t>
      </w:r>
    </w:p>
    <w:p w14:paraId="1104C59E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акциз                                                                   Б) таможенная пошлина</w:t>
      </w:r>
    </w:p>
    <w:p w14:paraId="2571AE3E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В) налог на имущество                                          Г) налог с продаж</w:t>
      </w:r>
    </w:p>
    <w:p w14:paraId="68A0C4EC">
      <w:pPr>
        <w:numPr>
          <w:ilvl w:val="0"/>
          <w:numId w:val="28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7"/>
          <w:b/>
          <w:color w:val="000000"/>
        </w:rPr>
        <w:t>Процесс перехода государственных предприятий в частные руки называется:</w:t>
      </w:r>
    </w:p>
    <w:p w14:paraId="0799C3AC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А) приватизация                             Б) национализация</w:t>
      </w:r>
    </w:p>
    <w:p w14:paraId="5F723B0C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В) модернизация                             Г) социализация</w:t>
      </w:r>
    </w:p>
    <w:p w14:paraId="0D8AA011">
      <w:pPr>
        <w:numPr>
          <w:ilvl w:val="0"/>
          <w:numId w:val="29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4"/>
          <w:b/>
          <w:color w:val="000000"/>
        </w:rPr>
        <w:t>Что произойдет с ценами на товары, если предложение их при прочих равных условиях снизится:</w:t>
      </w:r>
    </w:p>
    <w:p w14:paraId="72A654DF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цены снизятся                              Б) цены останутся неизменными</w:t>
      </w:r>
    </w:p>
    <w:p w14:paraId="35E68CF3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В) цены возрастут                             Г) произойдет инфляционный скачок цен</w:t>
      </w:r>
    </w:p>
    <w:p w14:paraId="353B1265">
      <w:pPr>
        <w:numPr>
          <w:ilvl w:val="0"/>
          <w:numId w:val="30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4"/>
          <w:b/>
          <w:color w:val="000000"/>
        </w:rPr>
        <w:t>Гражданка А. обнаружила что, коробочка йогурта, стоившая раньше 15 рублей, подорожала до 20 рублей, а еще через месяц – до 30 рублей. То же произошло и с другими товарами и услугами, причем их качество не улучшилось. С каким экономическим явлением столкнулась гражданка А.?</w:t>
      </w:r>
    </w:p>
    <w:p w14:paraId="054D8FF9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А) инфляция                                                            Б)безработица</w:t>
      </w:r>
    </w:p>
    <w:p w14:paraId="5B8FDA18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color w:val="000000"/>
        </w:rPr>
        <w:t>В) конкуренция                                                       Г) перепроизводство</w:t>
      </w:r>
    </w:p>
    <w:p w14:paraId="4BF35830">
      <w:pPr>
        <w:numPr>
          <w:ilvl w:val="0"/>
          <w:numId w:val="31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7"/>
          <w:b/>
          <w:color w:val="000000"/>
        </w:rPr>
        <w:t>Цены на товары указывают, где больше спрос, туда и устремляются ресурсы производства. Такая ситуация характерна для экономики:</w:t>
      </w:r>
    </w:p>
    <w:p w14:paraId="4AFD73AD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А) традиционной                                          Б) командной</w:t>
      </w:r>
    </w:p>
    <w:p w14:paraId="040DC9D7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В) кризисной                                                 Г) рыночной</w:t>
      </w:r>
    </w:p>
    <w:p w14:paraId="6616D7D1">
      <w:pPr>
        <w:numPr>
          <w:ilvl w:val="0"/>
          <w:numId w:val="32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7"/>
          <w:b/>
          <w:color w:val="000000"/>
        </w:rPr>
        <w:t>Ниже приведен перечень налогов. Все они за исключением одного, являются косвенными.</w:t>
      </w:r>
    </w:p>
    <w:p w14:paraId="1E810D25">
      <w:pPr>
        <w:pStyle w:val="48"/>
        <w:shd w:val="clear" w:color="auto" w:fill="FFFFFF"/>
        <w:spacing w:before="0" w:beforeAutospacing="0" w:after="0" w:afterAutospacing="0"/>
        <w:ind w:left="720"/>
        <w:rPr>
          <w:rStyle w:val="44"/>
          <w:iCs/>
          <w:color w:val="000000"/>
        </w:rPr>
      </w:pPr>
      <w:r>
        <w:rPr>
          <w:rStyle w:val="44"/>
          <w:iCs/>
          <w:color w:val="000000"/>
        </w:rPr>
        <w:t>1) налог на добавленную стоимость;  </w:t>
      </w:r>
    </w:p>
    <w:p w14:paraId="20FEC964">
      <w:pPr>
        <w:pStyle w:val="48"/>
        <w:shd w:val="clear" w:color="auto" w:fill="FFFFFF"/>
        <w:spacing w:before="0" w:beforeAutospacing="0" w:after="0" w:afterAutospacing="0"/>
        <w:ind w:left="720"/>
        <w:rPr>
          <w:rStyle w:val="44"/>
          <w:iCs/>
          <w:color w:val="000000"/>
        </w:rPr>
      </w:pPr>
      <w:r>
        <w:rPr>
          <w:rStyle w:val="44"/>
          <w:iCs/>
          <w:color w:val="000000"/>
        </w:rPr>
        <w:t xml:space="preserve">2)налог с продаж; </w:t>
      </w:r>
    </w:p>
    <w:p w14:paraId="39729BB9">
      <w:pPr>
        <w:pStyle w:val="48"/>
        <w:shd w:val="clear" w:color="auto" w:fill="FFFFFF"/>
        <w:spacing w:before="0" w:beforeAutospacing="0" w:after="0" w:afterAutospacing="0"/>
        <w:ind w:left="720"/>
        <w:rPr>
          <w:rStyle w:val="44"/>
          <w:iCs/>
          <w:color w:val="000000"/>
        </w:rPr>
      </w:pPr>
      <w:r>
        <w:rPr>
          <w:rStyle w:val="44"/>
          <w:iCs/>
          <w:color w:val="000000"/>
        </w:rPr>
        <w:t xml:space="preserve">3) подоходный налог; </w:t>
      </w:r>
    </w:p>
    <w:p w14:paraId="09E9FD75">
      <w:pPr>
        <w:pStyle w:val="48"/>
        <w:shd w:val="clear" w:color="auto" w:fill="FFFFFF"/>
        <w:spacing w:before="0" w:beforeAutospacing="0" w:after="0" w:afterAutospacing="0"/>
        <w:ind w:left="720"/>
        <w:rPr>
          <w:rStyle w:val="44"/>
          <w:iCs/>
          <w:color w:val="000000"/>
        </w:rPr>
      </w:pPr>
      <w:r>
        <w:rPr>
          <w:rStyle w:val="44"/>
          <w:iCs/>
          <w:color w:val="000000"/>
        </w:rPr>
        <w:t>4) акцизный сбор;          </w:t>
      </w:r>
    </w:p>
    <w:p w14:paraId="412CA3A9">
      <w:pPr>
        <w:pStyle w:val="48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4"/>
          <w:iCs/>
          <w:color w:val="000000"/>
        </w:rPr>
        <w:t>5)таможенная пошлина</w:t>
      </w:r>
    </w:p>
    <w:p w14:paraId="7C2F260B">
      <w:pPr>
        <w:pStyle w:val="48"/>
        <w:shd w:val="clear" w:color="auto" w:fill="FFFFFF"/>
        <w:spacing w:before="24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Найдите и выпишите </w:t>
      </w:r>
      <w:r>
        <w:rPr>
          <w:rStyle w:val="49"/>
          <w:b/>
          <w:bCs/>
          <w:color w:val="000000"/>
        </w:rPr>
        <w:t>номер налога</w:t>
      </w:r>
      <w:r>
        <w:rPr>
          <w:rStyle w:val="47"/>
          <w:color w:val="000000"/>
        </w:rPr>
        <w:t>, выпадающего из этого ряда.</w:t>
      </w:r>
    </w:p>
    <w:p w14:paraId="2B183E5B">
      <w:pPr>
        <w:numPr>
          <w:ilvl w:val="0"/>
          <w:numId w:val="33"/>
        </w:numPr>
        <w:shd w:val="clear" w:color="auto" w:fill="FFFFFF"/>
        <w:spacing w:before="100" w:beforeAutospacing="1"/>
        <w:rPr>
          <w:rStyle w:val="47"/>
          <w:b/>
          <w:color w:val="000000"/>
        </w:rPr>
      </w:pPr>
      <w:r>
        <w:rPr>
          <w:rStyle w:val="47"/>
          <w:b/>
          <w:color w:val="000000"/>
        </w:rPr>
        <w:t>Верны ли следующие суждения об экономических системах?</w:t>
      </w:r>
    </w:p>
    <w:p w14:paraId="01506934">
      <w:pPr>
        <w:shd w:val="clear" w:color="auto" w:fill="FFFFFF"/>
        <w:spacing w:before="100" w:beforeAutospacing="1"/>
        <w:ind w:left="720"/>
        <w:rPr>
          <w:rStyle w:val="47"/>
          <w:b/>
          <w:color w:val="000000"/>
        </w:rPr>
      </w:pPr>
      <w:r>
        <w:rPr>
          <w:rStyle w:val="47"/>
          <w:color w:val="000000"/>
        </w:rPr>
        <w:t>А) В рыночной экономической системе преобладает централизованное распределение ресурсов.</w:t>
      </w:r>
    </w:p>
    <w:p w14:paraId="4BFE6E7D">
      <w:pPr>
        <w:shd w:val="clear" w:color="auto" w:fill="FFFFFF"/>
        <w:spacing w:after="240"/>
        <w:ind w:left="720"/>
        <w:rPr>
          <w:b/>
          <w:color w:val="000000"/>
        </w:rPr>
      </w:pPr>
      <w:r>
        <w:rPr>
          <w:rStyle w:val="47"/>
          <w:color w:val="000000"/>
        </w:rPr>
        <w:t>Б) В командной (плановой) экономике необходимый минимум жизненных благ гарантирован государством.</w:t>
      </w:r>
    </w:p>
    <w:p w14:paraId="274C3FEE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1) верно только А                              2) верно только Б</w:t>
      </w:r>
    </w:p>
    <w:p w14:paraId="43E03303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3) верны оба суждения                     4) оба суждения неверны</w:t>
      </w:r>
    </w:p>
    <w:p w14:paraId="50436CAE">
      <w:pPr>
        <w:numPr>
          <w:ilvl w:val="0"/>
          <w:numId w:val="34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7"/>
          <w:b/>
          <w:color w:val="000000"/>
        </w:rPr>
        <w:t>Верны ли следующие суждения о частной собственности?</w:t>
      </w:r>
    </w:p>
    <w:p w14:paraId="091AB7F3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А) Частная собственность – необходимое условие рыночной экономики.</w:t>
      </w:r>
    </w:p>
    <w:p w14:paraId="31747645">
      <w:pPr>
        <w:pStyle w:val="50"/>
        <w:shd w:val="clear" w:color="auto" w:fill="FFFFFF"/>
        <w:spacing w:before="0" w:beforeAutospacing="0" w:after="240" w:afterAutospacing="0"/>
        <w:rPr>
          <w:color w:val="000000"/>
        </w:rPr>
      </w:pPr>
      <w:r>
        <w:rPr>
          <w:rStyle w:val="47"/>
          <w:color w:val="000000"/>
        </w:rPr>
        <w:t>          Б) Одним из путей создания частного сектора в экономике является приватизация.</w:t>
      </w:r>
    </w:p>
    <w:p w14:paraId="7F851A89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1) верно только А                              2) верно только Б</w:t>
      </w:r>
    </w:p>
    <w:p w14:paraId="6D25E33E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3) верны оба суждения                     4) оба суждения неверны</w:t>
      </w:r>
    </w:p>
    <w:p w14:paraId="1DDEEC0C">
      <w:pPr>
        <w:numPr>
          <w:ilvl w:val="0"/>
          <w:numId w:val="35"/>
        </w:numPr>
        <w:shd w:val="clear" w:color="auto" w:fill="FFFFFF"/>
        <w:spacing w:before="100" w:beforeAutospacing="1"/>
        <w:rPr>
          <w:rStyle w:val="47"/>
          <w:b/>
          <w:color w:val="000000"/>
        </w:rPr>
      </w:pPr>
      <w:r>
        <w:rPr>
          <w:rStyle w:val="47"/>
          <w:b/>
          <w:color w:val="000000"/>
        </w:rPr>
        <w:t>Верны ли следующие суждения об инфляции?</w:t>
      </w:r>
    </w:p>
    <w:p w14:paraId="0199EFE2">
      <w:pPr>
        <w:shd w:val="clear" w:color="auto" w:fill="FFFFFF"/>
        <w:spacing w:before="100" w:beforeAutospacing="1" w:after="100" w:afterAutospacing="1"/>
        <w:ind w:left="360"/>
        <w:rPr>
          <w:rStyle w:val="47"/>
          <w:color w:val="000000"/>
        </w:rPr>
      </w:pPr>
      <w:r>
        <w:rPr>
          <w:rStyle w:val="47"/>
          <w:color w:val="000000"/>
        </w:rPr>
        <w:t>А) Инфляция представляет собой не обоснованный повышением качества, рост цен на товары и услуги</w:t>
      </w:r>
    </w:p>
    <w:p w14:paraId="64DB7DC5">
      <w:pPr>
        <w:shd w:val="clear" w:color="auto" w:fill="FFFFFF"/>
        <w:spacing w:before="100" w:beforeAutospacing="1" w:after="100" w:afterAutospacing="1"/>
        <w:ind w:left="360"/>
        <w:rPr>
          <w:b/>
          <w:color w:val="000000"/>
        </w:rPr>
      </w:pPr>
      <w:r>
        <w:rPr>
          <w:rStyle w:val="47"/>
          <w:color w:val="000000"/>
        </w:rPr>
        <w:t>Б) Инфляция связана с наличием в стране избыточного объема денежной массы – «лишних» денег, не обеспеченных товарами и услугами.</w:t>
      </w:r>
    </w:p>
    <w:p w14:paraId="50D1C1E1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1) верно только А                              2) верно только Б</w:t>
      </w:r>
    </w:p>
    <w:p w14:paraId="5A8F2E97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               3) верны оба суждения                     4) оба суждения неверны</w:t>
      </w:r>
    </w:p>
    <w:p w14:paraId="712EE105">
      <w:pPr>
        <w:numPr>
          <w:ilvl w:val="0"/>
          <w:numId w:val="36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4"/>
          <w:b/>
          <w:color w:val="000000"/>
        </w:rPr>
        <w:t>Установите соответствие между примером и структурным элементом налога. К каждой позиции, данной в первом столбце, подберите позицию из второго столбца.</w:t>
      </w:r>
    </w:p>
    <w:tbl>
      <w:tblPr>
        <w:tblStyle w:val="5"/>
        <w:tblW w:w="9309" w:type="dxa"/>
        <w:tblInd w:w="604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18"/>
        <w:gridCol w:w="3191"/>
      </w:tblGrid>
      <w:tr w14:paraId="44E51AD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AAC2A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bookmarkStart w:id="7" w:name="3"/>
            <w:bookmarkEnd w:id="7"/>
            <w:bookmarkStart w:id="8" w:name="5364fd0937a9bdd65e3200ec6b590b6455fa8a9e"/>
            <w:bookmarkEnd w:id="8"/>
            <w:r>
              <w:rPr>
                <w:rStyle w:val="52"/>
                <w:color w:val="000000"/>
              </w:rPr>
              <w:t>ПРИМЕР</w:t>
            </w:r>
          </w:p>
        </w:tc>
        <w:tc>
          <w:tcPr>
            <w:tcW w:w="31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5D4AC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2"/>
                <w:color w:val="000000"/>
              </w:rPr>
              <w:t>СТРУКТУРНЫЙ ЭЛЕМЕНТ НАЛОГА</w:t>
            </w:r>
          </w:p>
        </w:tc>
      </w:tr>
      <w:tr w14:paraId="287C22A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5E1C5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А) 13%</w:t>
            </w:r>
          </w:p>
          <w:p w14:paraId="043DAF3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Б) наследуемое имущество</w:t>
            </w:r>
          </w:p>
          <w:p w14:paraId="3E4E9BD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В) автомобиль</w:t>
            </w:r>
          </w:p>
          <w:p w14:paraId="77676AD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Г) гражданин</w:t>
            </w:r>
          </w:p>
          <w:p w14:paraId="0EB2A74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Д) заработная плата</w:t>
            </w:r>
          </w:p>
        </w:tc>
        <w:tc>
          <w:tcPr>
            <w:tcW w:w="31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485F5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1) объект налога</w:t>
            </w:r>
          </w:p>
          <w:p w14:paraId="624578F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2) субъект налога</w:t>
            </w:r>
          </w:p>
          <w:p w14:paraId="2837A0F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3) ставка налога</w:t>
            </w:r>
          </w:p>
        </w:tc>
      </w:tr>
    </w:tbl>
    <w:p w14:paraId="26BE5EF4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b/>
          <w:color w:val="000000"/>
        </w:rPr>
      </w:pPr>
      <w:r>
        <w:rPr>
          <w:rStyle w:val="47"/>
          <w:b/>
          <w:color w:val="000000"/>
        </w:rPr>
        <w:t>Установите соответствие между факторами производства и видами доходов. </w:t>
      </w:r>
      <w:r>
        <w:rPr>
          <w:rStyle w:val="44"/>
          <w:b/>
          <w:color w:val="000000"/>
        </w:rPr>
        <w:t>К каждой позиции, данной в первом столбце, подберите позицию из второго столбца.</w:t>
      </w:r>
    </w:p>
    <w:tbl>
      <w:tblPr>
        <w:tblStyle w:val="5"/>
        <w:tblW w:w="9309" w:type="dxa"/>
        <w:tblInd w:w="604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05"/>
        <w:gridCol w:w="3204"/>
      </w:tblGrid>
      <w:tr w14:paraId="6FA5B2B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535B1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bookmarkStart w:id="9" w:name="4"/>
            <w:bookmarkEnd w:id="9"/>
            <w:bookmarkStart w:id="10" w:name="6f15d967ec55ef3f2fc8fe18bb577e15e3734340"/>
            <w:bookmarkEnd w:id="10"/>
            <w:r>
              <w:rPr>
                <w:rStyle w:val="52"/>
                <w:color w:val="000000"/>
              </w:rPr>
              <w:t>ВИДЫ ДОХОДОВ</w:t>
            </w:r>
          </w:p>
        </w:tc>
        <w:tc>
          <w:tcPr>
            <w:tcW w:w="32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9B01C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2"/>
                <w:color w:val="000000"/>
              </w:rPr>
              <w:t>ФАКТОРЫ ПРОИЗВОДСТВА</w:t>
            </w:r>
          </w:p>
        </w:tc>
      </w:tr>
      <w:tr w14:paraId="61F6B62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BE38C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А) заработная плата</w:t>
            </w:r>
          </w:p>
          <w:p w14:paraId="08DC9FF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Б) прибыль</w:t>
            </w:r>
          </w:p>
          <w:p w14:paraId="0F6C8CC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В) рента</w:t>
            </w:r>
          </w:p>
        </w:tc>
        <w:tc>
          <w:tcPr>
            <w:tcW w:w="32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CB4F5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1) земля</w:t>
            </w:r>
          </w:p>
          <w:p w14:paraId="42C2DAF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2) труд</w:t>
            </w:r>
          </w:p>
          <w:p w14:paraId="0331CAC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3) капитал</w:t>
            </w:r>
          </w:p>
        </w:tc>
      </w:tr>
    </w:tbl>
    <w:p w14:paraId="25A955B3">
      <w:pPr>
        <w:numPr>
          <w:ilvl w:val="0"/>
          <w:numId w:val="38"/>
        </w:numPr>
        <w:shd w:val="clear" w:color="auto" w:fill="FFFFFF"/>
        <w:spacing w:before="100" w:beforeAutospacing="1"/>
        <w:rPr>
          <w:b/>
          <w:color w:val="000000"/>
        </w:rPr>
      </w:pPr>
      <w:r>
        <w:rPr>
          <w:rStyle w:val="47"/>
          <w:b/>
          <w:color w:val="000000"/>
        </w:rPr>
        <w:t>В приведенном списке указаны </w:t>
      </w:r>
      <w:r>
        <w:rPr>
          <w:rStyle w:val="49"/>
          <w:b/>
          <w:bCs/>
          <w:color w:val="000000"/>
        </w:rPr>
        <w:t>черты сходства </w:t>
      </w:r>
      <w:r>
        <w:rPr>
          <w:rStyle w:val="47"/>
          <w:b/>
          <w:color w:val="000000"/>
        </w:rPr>
        <w:t>рыночной экономической системы с командной, а также </w:t>
      </w:r>
      <w:r>
        <w:rPr>
          <w:rStyle w:val="49"/>
          <w:b/>
          <w:bCs/>
          <w:color w:val="000000"/>
        </w:rPr>
        <w:t>черты различия</w:t>
      </w:r>
      <w:r>
        <w:rPr>
          <w:rStyle w:val="47"/>
          <w:b/>
          <w:color w:val="000000"/>
        </w:rPr>
        <w:t> рыночной экономической системы от командной. Выберите и запишите сначала порядковые номера черт сходства, а затем – порядковые номера черт различия.</w:t>
      </w:r>
    </w:p>
    <w:p w14:paraId="32F85AC5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rStyle w:val="47"/>
          <w:color w:val="000000"/>
        </w:rPr>
        <w:t>Разрешение проблемы ограниченности ресурсов;</w:t>
      </w:r>
    </w:p>
    <w:p w14:paraId="69D970A4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rStyle w:val="47"/>
          <w:color w:val="000000"/>
        </w:rPr>
        <w:t>Специализация отраслей хозяйства;</w:t>
      </w:r>
    </w:p>
    <w:p w14:paraId="493DF300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rStyle w:val="47"/>
          <w:color w:val="000000"/>
        </w:rPr>
        <w:t>Обеспечение свободной конкуренции товаропроизводителей;</w:t>
      </w:r>
    </w:p>
    <w:p w14:paraId="533FD74D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rStyle w:val="47"/>
          <w:color w:val="000000"/>
        </w:rPr>
        <w:t>Директивное планирование выпуска товаров.</w:t>
      </w:r>
    </w:p>
    <w:p w14:paraId="52BC56F5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rPr>
          <w:b/>
          <w:color w:val="000000"/>
        </w:rPr>
      </w:pPr>
      <w:r>
        <w:rPr>
          <w:rStyle w:val="47"/>
          <w:b/>
          <w:color w:val="000000"/>
        </w:rPr>
        <w:t>В стране социологической службой был проведен опрос совершеннолетних граждан. Им задавался вопрос: «Кто из членов семьи должен распоряжаться семейным бюджетом?»</w:t>
      </w:r>
    </w:p>
    <w:p w14:paraId="2FA199C2">
      <w:pPr>
        <w:pStyle w:val="5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47"/>
          <w:color w:val="000000"/>
        </w:rPr>
        <w:t>Результаты опроса представлены в таблице.</w:t>
      </w:r>
    </w:p>
    <w:tbl>
      <w:tblPr>
        <w:tblStyle w:val="5"/>
        <w:tblW w:w="10055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82"/>
        <w:gridCol w:w="4085"/>
        <w:gridCol w:w="1888"/>
      </w:tblGrid>
      <w:tr w14:paraId="4DABC32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CC49A9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bookmarkStart w:id="11" w:name="32e25a33ebed17a9c9d9f1214c275e1c4dd31664"/>
            <w:bookmarkEnd w:id="11"/>
            <w:bookmarkStart w:id="12" w:name="5"/>
            <w:bookmarkEnd w:id="12"/>
            <w:r>
              <w:rPr>
                <w:rStyle w:val="52"/>
                <w:color w:val="000000"/>
              </w:rPr>
              <w:t>ВАРИАНТЫ ОТВЕТА</w:t>
            </w:r>
          </w:p>
        </w:tc>
        <w:tc>
          <w:tcPr>
            <w:tcW w:w="59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CF14C9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52"/>
                <w:color w:val="000000"/>
              </w:rPr>
              <w:t>% ОПРОШЕННЫХ</w:t>
            </w:r>
          </w:p>
        </w:tc>
      </w:tr>
      <w:tr w14:paraId="29B938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5FC046">
            <w:pPr>
              <w:rPr>
                <w:color w:val="000000"/>
              </w:rPr>
            </w:pP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9E2401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52"/>
                <w:color w:val="000000"/>
              </w:rPr>
              <w:t>МУЖЧИНЫ</w:t>
            </w:r>
          </w:p>
        </w:tc>
        <w:tc>
          <w:tcPr>
            <w:tcW w:w="1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E28378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52"/>
                <w:color w:val="000000"/>
              </w:rPr>
              <w:t>ЖЕНЩИНЫ</w:t>
            </w:r>
          </w:p>
        </w:tc>
      </w:tr>
      <w:tr w14:paraId="2E2194C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4F1F4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Муж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C80261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17</w:t>
            </w:r>
          </w:p>
        </w:tc>
        <w:tc>
          <w:tcPr>
            <w:tcW w:w="1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EC6C26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15</w:t>
            </w:r>
          </w:p>
        </w:tc>
      </w:tr>
      <w:tr w14:paraId="4B07812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B1CCB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Жена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854928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13</w:t>
            </w:r>
          </w:p>
        </w:tc>
        <w:tc>
          <w:tcPr>
            <w:tcW w:w="1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721C62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20</w:t>
            </w:r>
          </w:p>
        </w:tc>
      </w:tr>
      <w:tr w14:paraId="3C95BB9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9B478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Тот, кто больше зарабатывает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118C1B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29</w:t>
            </w:r>
          </w:p>
        </w:tc>
        <w:tc>
          <w:tcPr>
            <w:tcW w:w="1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0C2CB9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12</w:t>
            </w:r>
          </w:p>
        </w:tc>
      </w:tr>
      <w:tr w14:paraId="5354AB1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2581B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Все члены семьи сообща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3EC7CA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36</w:t>
            </w:r>
          </w:p>
        </w:tc>
        <w:tc>
          <w:tcPr>
            <w:tcW w:w="1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4433AF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48</w:t>
            </w:r>
          </w:p>
        </w:tc>
      </w:tr>
      <w:tr w14:paraId="79813F8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E7594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Не знаю</w:t>
            </w:r>
          </w:p>
        </w:tc>
        <w:tc>
          <w:tcPr>
            <w:tcW w:w="4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3E7897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1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ACE42B">
            <w:pPr>
              <w:pStyle w:val="5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</w:tr>
    </w:tbl>
    <w:p w14:paraId="7EF09637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Найдите в приведенном списке выводы, которые можно сделать на основе данных таблицы, и выпишите буквы, под которыми они указаны.</w:t>
      </w:r>
    </w:p>
    <w:p w14:paraId="36B8900C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А) Мнение о том, что распоряжаться семейным бюджетом должен муж, среди женщин более популярно, чем среди мужчин.</w:t>
      </w:r>
    </w:p>
    <w:p w14:paraId="2718ED65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Б) Мнение о том, что все члены семьи должны сообща распоряжаться семейным бюджетом, наиболее популярно среди обеих групп опрошенных.</w:t>
      </w:r>
    </w:p>
    <w:p w14:paraId="7C3EDBCD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В) Мнение о том, что распоряжаться семейным бюджетом должен тот,  кто больше зарабатывает, среди мужчин, более популярно, чем среди женщин.</w:t>
      </w:r>
    </w:p>
    <w:p w14:paraId="3AF01741">
      <w:pPr>
        <w:pStyle w:val="5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47"/>
          <w:color w:val="000000"/>
        </w:rPr>
        <w:t>Г) Мнение о том, что муж должен распоряжаться бюджетом, является наименее популярным среди всех опрошенных.</w:t>
      </w:r>
    </w:p>
    <w:p w14:paraId="66903D5B">
      <w:pPr>
        <w:pStyle w:val="50"/>
        <w:shd w:val="clear" w:color="auto" w:fill="FFFFFF"/>
        <w:spacing w:before="0" w:beforeAutospacing="0" w:after="0" w:afterAutospacing="0"/>
        <w:ind w:left="720"/>
        <w:rPr>
          <w:rStyle w:val="47"/>
          <w:color w:val="000000"/>
        </w:rPr>
      </w:pPr>
      <w:r>
        <w:rPr>
          <w:rStyle w:val="47"/>
          <w:color w:val="000000"/>
        </w:rPr>
        <w:t>Д) Мнение о том, что жена должна распоряжаться бюджетом, является вторым по популярности среди опрошенных женщин.</w:t>
      </w:r>
    </w:p>
    <w:p w14:paraId="2BBFD5BA">
      <w:pPr>
        <w:pStyle w:val="50"/>
        <w:shd w:val="clear" w:color="auto" w:fill="FFFFFF"/>
        <w:spacing w:before="0" w:beforeAutospacing="0" w:after="0" w:afterAutospacing="0"/>
        <w:ind w:left="720"/>
        <w:rPr>
          <w:rStyle w:val="47"/>
          <w:color w:val="000000"/>
        </w:rPr>
      </w:pPr>
    </w:p>
    <w:p w14:paraId="6745F55C">
      <w:pPr>
        <w:pStyle w:val="53"/>
        <w:shd w:val="clear" w:color="auto" w:fill="FFFFFF"/>
        <w:spacing w:before="0" w:beforeAutospacing="0" w:after="0" w:afterAutospacing="0"/>
        <w:ind w:right="-58"/>
        <w:rPr>
          <w:rStyle w:val="54"/>
          <w:b/>
          <w:color w:val="000000"/>
        </w:rPr>
      </w:pPr>
    </w:p>
    <w:p w14:paraId="3F1539F9">
      <w:pPr>
        <w:pStyle w:val="53"/>
        <w:shd w:val="clear" w:color="auto" w:fill="FFFFFF"/>
        <w:spacing w:before="0" w:beforeAutospacing="0" w:after="0" w:afterAutospacing="0"/>
        <w:ind w:right="-58"/>
        <w:rPr>
          <w:rStyle w:val="54"/>
          <w:b/>
          <w:color w:val="000000"/>
        </w:rPr>
      </w:pPr>
    </w:p>
    <w:p w14:paraId="633F1EA1">
      <w:pPr>
        <w:pStyle w:val="53"/>
        <w:shd w:val="clear" w:color="auto" w:fill="FFFFFF"/>
        <w:spacing w:before="0" w:beforeAutospacing="0" w:after="0" w:afterAutospacing="0"/>
        <w:ind w:right="-58"/>
        <w:rPr>
          <w:rStyle w:val="54"/>
          <w:b/>
          <w:color w:val="000000"/>
        </w:rPr>
      </w:pPr>
    </w:p>
    <w:p w14:paraId="3380787D">
      <w:pPr>
        <w:pStyle w:val="53"/>
        <w:shd w:val="clear" w:color="auto" w:fill="FFFFFF"/>
        <w:spacing w:before="0" w:beforeAutospacing="0" w:after="0" w:afterAutospacing="0"/>
        <w:ind w:right="-58"/>
        <w:rPr>
          <w:rStyle w:val="54"/>
          <w:b/>
          <w:color w:val="000000"/>
        </w:rPr>
      </w:pPr>
    </w:p>
    <w:p w14:paraId="509268C7">
      <w:pPr>
        <w:pStyle w:val="53"/>
        <w:shd w:val="clear" w:color="auto" w:fill="FFFFFF"/>
        <w:spacing w:before="0" w:beforeAutospacing="0" w:after="0" w:afterAutospacing="0"/>
        <w:ind w:left="-58" w:right="-58"/>
        <w:jc w:val="center"/>
        <w:rPr>
          <w:b/>
          <w:color w:val="000000"/>
        </w:rPr>
      </w:pPr>
      <w:r>
        <w:rPr>
          <w:rStyle w:val="54"/>
          <w:b/>
          <w:color w:val="000000"/>
        </w:rPr>
        <w:t xml:space="preserve">Критерии оценивания контрольной работы №1 по  теме «Экономика - </w:t>
      </w:r>
      <w:r>
        <w:rPr>
          <w:b/>
          <w:color w:val="000000"/>
        </w:rPr>
        <w:t>основа жизнедеятельности человека</w:t>
      </w:r>
      <w:r>
        <w:rPr>
          <w:rStyle w:val="54"/>
          <w:b/>
          <w:color w:val="000000"/>
        </w:rPr>
        <w:t>»</w:t>
      </w:r>
    </w:p>
    <w:p w14:paraId="67BE142C">
      <w:pPr>
        <w:pStyle w:val="55"/>
        <w:shd w:val="clear" w:color="auto" w:fill="FFFFFF"/>
        <w:spacing w:before="240" w:beforeAutospacing="0" w:after="240" w:afterAutospacing="0"/>
        <w:jc w:val="center"/>
        <w:rPr>
          <w:color w:val="000000"/>
        </w:rPr>
      </w:pPr>
      <w:r>
        <w:rPr>
          <w:rStyle w:val="54"/>
          <w:color w:val="000000"/>
        </w:rPr>
        <w:t>Вариант 1</w:t>
      </w:r>
    </w:p>
    <w:tbl>
      <w:tblPr>
        <w:tblStyle w:val="5"/>
        <w:tblW w:w="9887" w:type="dxa"/>
        <w:tblInd w:w="-1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71"/>
        <w:gridCol w:w="5109"/>
        <w:gridCol w:w="1807"/>
      </w:tblGrid>
      <w:tr w14:paraId="4952B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2EFB2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bookmarkStart w:id="13" w:name="b932dd15f09259a9e638af2fb6b19790332f4122"/>
            <w:bookmarkEnd w:id="13"/>
            <w:bookmarkStart w:id="14" w:name="6"/>
            <w:bookmarkEnd w:id="14"/>
            <w:r>
              <w:rPr>
                <w:rStyle w:val="56"/>
                <w:color w:val="000000"/>
              </w:rPr>
              <w:t>№ задания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94180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Ответ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7F5A0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Количество баллов</w:t>
            </w:r>
          </w:p>
        </w:tc>
      </w:tr>
      <w:tr w14:paraId="3FC93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98324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B4DEA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77854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CC911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7C76D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A73CF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Г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0E0BD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74092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136DB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E2DAD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F734D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FD494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0159F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CD111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3FEEB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E4967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C9E55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0CCBE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7C85E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0BAB7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9BEA5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6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00B67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A2D66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E33E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EB8A4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7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2BB8C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D2D34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42FD7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3562C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8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7BB7C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3C0C3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3749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DA7E6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9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58C64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411A8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AB609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57779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10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437CE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E23D1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0E7D7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1BA8B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11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34165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7CB23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8666B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66C57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12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247E9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E21FF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0D3B3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CE999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13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E3D64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1B9C4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36A46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59B57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14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F5243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DAFB2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C387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0CE18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15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09694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CFEC0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3574E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414D8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16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D21BB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А-2; Б-1; В-1; Г-3; Д-1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73A09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</w:tr>
      <w:tr w14:paraId="1AB62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9F506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17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2E8B7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А-1; Б2; В-3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D3E12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1E2D59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8E6C2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18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9BB43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Сходство:3,4,</w:t>
            </w:r>
          </w:p>
          <w:p w14:paraId="401F30C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Различие: 1,2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120E7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5064CA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EB6DB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19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9D0E8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БВД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36F58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32AEF5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349CA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ИТОГ: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6C856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24 балла</w:t>
            </w:r>
          </w:p>
        </w:tc>
      </w:tr>
    </w:tbl>
    <w:p w14:paraId="03621C28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  <w:r>
        <w:rPr>
          <w:rStyle w:val="54"/>
          <w:color w:val="000000"/>
        </w:rPr>
        <w:t xml:space="preserve">                            </w:t>
      </w:r>
    </w:p>
    <w:p w14:paraId="03651405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2059BE5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2E0DD014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529C6150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225C6EF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42E857A8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38FFBC7F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39D3AA6E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07D75388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52153954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6A918727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7AD00FFB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54560EC2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07B0F6D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65BABF92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A9D0D13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958C52E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1CDD218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7317D464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0C4143FC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6DB04A64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94E7936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399B6DB0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667AD35E">
      <w:pPr>
        <w:pStyle w:val="55"/>
        <w:shd w:val="clear" w:color="auto" w:fill="FFFFFF"/>
        <w:spacing w:before="0" w:beforeAutospacing="0" w:after="240" w:afterAutospacing="0"/>
        <w:jc w:val="center"/>
        <w:rPr>
          <w:color w:val="000000"/>
        </w:rPr>
      </w:pPr>
      <w:r>
        <w:rPr>
          <w:rStyle w:val="54"/>
          <w:color w:val="000000"/>
        </w:rPr>
        <w:t>Вариант 2</w:t>
      </w:r>
    </w:p>
    <w:tbl>
      <w:tblPr>
        <w:tblStyle w:val="5"/>
        <w:tblW w:w="9887" w:type="dxa"/>
        <w:tblInd w:w="-1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71"/>
        <w:gridCol w:w="5109"/>
        <w:gridCol w:w="1807"/>
      </w:tblGrid>
      <w:tr w14:paraId="16CFA566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2C1CA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bookmarkStart w:id="15" w:name="7"/>
            <w:bookmarkEnd w:id="15"/>
            <w:bookmarkStart w:id="16" w:name="aec63ad7cdfb0e17d11a3b301970406f54aaced3"/>
            <w:bookmarkEnd w:id="16"/>
            <w:r>
              <w:rPr>
                <w:rStyle w:val="56"/>
                <w:color w:val="000000"/>
              </w:rPr>
              <w:t>№ задания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322CA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Ответ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71085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Количество баллов</w:t>
            </w:r>
          </w:p>
        </w:tc>
      </w:tr>
      <w:tr w14:paraId="2D7E0A8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CFBA8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32385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61FCF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5729E8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015FC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D31EA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Г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E9B4D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3BE3F12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60416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E0D3A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10F1A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7FF2A9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AE13C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49200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115A4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6B0C98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F55A3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A400D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621BF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3BFDF1B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77DA7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6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E6F59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2CC58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9AEF20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99274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7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EB2AE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6F60E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78DCB2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88969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8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7ACE6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4E67C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D2A2E3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A45670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9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C4A13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В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83D1F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06E061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522BB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10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B37DC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9D142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7E65B8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C9B7B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11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80801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Г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DDCC4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916ADE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2AA60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12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93C37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C17EF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21DBF8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0C8FB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13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174D0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3588D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E91CB06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36EDC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14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9F73A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95B27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DF0AD0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5FB52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15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EF21B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31357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BD90FC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FF17D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16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0E4F4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А-3, Б-1, В-1, Г-2, Д-1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D36B8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</w:tr>
      <w:tr w14:paraId="7DC3300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64591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17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A6347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А-2,Б-3,В-1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CF736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17CEEF7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863E3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18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42F4D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Сходство: 1,2</w:t>
            </w:r>
          </w:p>
          <w:p w14:paraId="253DE31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Различие: 3,4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64327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7FF7E956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51968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19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4E7D2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БВД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266A7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570F6ED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86830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ИТОГ: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3E066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24</w:t>
            </w:r>
          </w:p>
        </w:tc>
      </w:tr>
    </w:tbl>
    <w:p w14:paraId="69AE524C">
      <w:pPr>
        <w:pStyle w:val="42"/>
        <w:shd w:val="clear" w:color="auto" w:fill="FFFFFF"/>
        <w:spacing w:before="0" w:beforeAutospacing="0" w:after="0" w:afterAutospacing="0"/>
        <w:jc w:val="center"/>
        <w:rPr>
          <w:rStyle w:val="46"/>
          <w:b/>
          <w:bCs/>
          <w:color w:val="000000"/>
        </w:rPr>
      </w:pPr>
    </w:p>
    <w:p w14:paraId="19F2CCB4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b/>
          <w:bCs/>
          <w:color w:val="000000"/>
        </w:rPr>
        <w:t>Критерии оценивания:</w:t>
      </w:r>
    </w:p>
    <w:p w14:paraId="23589330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color w:val="000000"/>
        </w:rPr>
        <w:t>Оценка «5» - 22-24 баллов</w:t>
      </w:r>
    </w:p>
    <w:p w14:paraId="7EEF783C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color w:val="000000"/>
        </w:rPr>
        <w:t>Оценка «4» - 17-21 баллов</w:t>
      </w:r>
    </w:p>
    <w:p w14:paraId="6A61A76E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color w:val="000000"/>
        </w:rPr>
        <w:t>Оценка «3» - 12-16 баллов</w:t>
      </w:r>
    </w:p>
    <w:p w14:paraId="321FE38C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color w:val="000000"/>
        </w:rPr>
        <w:t>Оценка «2» - 0-11 баллов</w:t>
      </w:r>
    </w:p>
    <w:p w14:paraId="6A3EBC20">
      <w:pPr>
        <w:jc w:val="center"/>
        <w:rPr>
          <w:b/>
          <w:color w:val="1E1C11" w:themeColor="background2" w:themeShade="1A"/>
          <w:u w:val="single"/>
        </w:rPr>
      </w:pPr>
    </w:p>
    <w:p w14:paraId="70218F0E">
      <w:pPr>
        <w:jc w:val="center"/>
        <w:rPr>
          <w:b/>
          <w:color w:val="1E1C11" w:themeColor="background2" w:themeShade="1A"/>
          <w:u w:val="single"/>
        </w:rPr>
      </w:pPr>
    </w:p>
    <w:p w14:paraId="3249F54C">
      <w:pPr>
        <w:jc w:val="center"/>
        <w:rPr>
          <w:b/>
          <w:color w:val="1E1C11" w:themeColor="background2" w:themeShade="1A"/>
          <w:u w:val="single"/>
        </w:rPr>
      </w:pPr>
    </w:p>
    <w:p w14:paraId="2304FF71">
      <w:pPr>
        <w:jc w:val="center"/>
        <w:rPr>
          <w:b/>
          <w:color w:val="1E1C11" w:themeColor="background2" w:themeShade="1A"/>
          <w:u w:val="single"/>
        </w:rPr>
      </w:pPr>
    </w:p>
    <w:p w14:paraId="3494F444">
      <w:pPr>
        <w:jc w:val="center"/>
        <w:rPr>
          <w:b/>
          <w:color w:val="1E1C11" w:themeColor="background2" w:themeShade="1A"/>
          <w:u w:val="single"/>
        </w:rPr>
      </w:pPr>
    </w:p>
    <w:p w14:paraId="7FEC0816">
      <w:pPr>
        <w:jc w:val="center"/>
        <w:rPr>
          <w:b/>
          <w:color w:val="1E1C11" w:themeColor="background2" w:themeShade="1A"/>
          <w:u w:val="single"/>
        </w:rPr>
      </w:pPr>
    </w:p>
    <w:p w14:paraId="5B89646C">
      <w:pPr>
        <w:jc w:val="center"/>
        <w:rPr>
          <w:b/>
          <w:color w:val="1E1C11" w:themeColor="background2" w:themeShade="1A"/>
          <w:u w:val="single"/>
        </w:rPr>
      </w:pPr>
    </w:p>
    <w:p w14:paraId="135AD92D">
      <w:pPr>
        <w:jc w:val="center"/>
        <w:rPr>
          <w:b/>
          <w:color w:val="1E1C11" w:themeColor="background2" w:themeShade="1A"/>
          <w:u w:val="single"/>
        </w:rPr>
      </w:pPr>
    </w:p>
    <w:p w14:paraId="5BA309C8">
      <w:pPr>
        <w:jc w:val="center"/>
        <w:rPr>
          <w:b/>
          <w:color w:val="1E1C11" w:themeColor="background2" w:themeShade="1A"/>
          <w:u w:val="single"/>
        </w:rPr>
      </w:pPr>
    </w:p>
    <w:p w14:paraId="15186D2E">
      <w:pPr>
        <w:jc w:val="center"/>
        <w:rPr>
          <w:b/>
          <w:color w:val="1E1C11" w:themeColor="background2" w:themeShade="1A"/>
          <w:u w:val="single"/>
        </w:rPr>
      </w:pPr>
    </w:p>
    <w:p w14:paraId="6D91141C">
      <w:pPr>
        <w:jc w:val="center"/>
        <w:rPr>
          <w:b/>
          <w:color w:val="1E1C11" w:themeColor="background2" w:themeShade="1A"/>
          <w:u w:val="single"/>
        </w:rPr>
      </w:pPr>
    </w:p>
    <w:p w14:paraId="33263004">
      <w:pPr>
        <w:jc w:val="center"/>
        <w:rPr>
          <w:b/>
          <w:color w:val="1E1C11" w:themeColor="background2" w:themeShade="1A"/>
          <w:u w:val="single"/>
        </w:rPr>
      </w:pPr>
    </w:p>
    <w:p w14:paraId="7AA7B2C2">
      <w:pPr>
        <w:jc w:val="center"/>
        <w:rPr>
          <w:b/>
          <w:color w:val="1E1C11" w:themeColor="background2" w:themeShade="1A"/>
          <w:u w:val="single"/>
        </w:rPr>
      </w:pPr>
    </w:p>
    <w:p w14:paraId="6C793C1C">
      <w:pPr>
        <w:jc w:val="center"/>
        <w:rPr>
          <w:b/>
          <w:color w:val="1E1C11" w:themeColor="background2" w:themeShade="1A"/>
          <w:u w:val="single"/>
        </w:rPr>
      </w:pPr>
    </w:p>
    <w:p w14:paraId="74751D84">
      <w:pPr>
        <w:jc w:val="center"/>
        <w:rPr>
          <w:b/>
          <w:color w:val="1E1C11" w:themeColor="background2" w:themeShade="1A"/>
          <w:u w:val="single"/>
        </w:rPr>
      </w:pPr>
    </w:p>
    <w:p w14:paraId="3D5398E2">
      <w:pPr>
        <w:jc w:val="center"/>
        <w:rPr>
          <w:b/>
          <w:color w:val="1E1C11" w:themeColor="background2" w:themeShade="1A"/>
          <w:u w:val="single"/>
        </w:rPr>
      </w:pPr>
    </w:p>
    <w:p w14:paraId="279CA87F">
      <w:pPr>
        <w:jc w:val="center"/>
        <w:rPr>
          <w:b/>
          <w:color w:val="1E1C11" w:themeColor="background2" w:themeShade="1A"/>
          <w:u w:val="single"/>
        </w:rPr>
      </w:pPr>
    </w:p>
    <w:p w14:paraId="57E79B7D">
      <w:pPr>
        <w:jc w:val="center"/>
        <w:rPr>
          <w:b/>
          <w:color w:val="1E1C11" w:themeColor="background2" w:themeShade="1A"/>
          <w:u w:val="single"/>
        </w:rPr>
      </w:pPr>
    </w:p>
    <w:p w14:paraId="24CF91A6">
      <w:pPr>
        <w:jc w:val="center"/>
        <w:rPr>
          <w:b/>
          <w:color w:val="1E1C11" w:themeColor="background2" w:themeShade="1A"/>
          <w:u w:val="single"/>
        </w:rPr>
      </w:pPr>
    </w:p>
    <w:p w14:paraId="3389669D">
      <w:pPr>
        <w:jc w:val="center"/>
        <w:rPr>
          <w:b/>
          <w:i/>
        </w:rPr>
      </w:pPr>
      <w:r>
        <w:rPr>
          <w:b/>
        </w:rPr>
        <w:t>Контрольная работа за 3 четверть</w:t>
      </w:r>
    </w:p>
    <w:p w14:paraId="242917AC">
      <w:pPr>
        <w:shd w:val="clear" w:color="auto" w:fill="FFFFFF"/>
        <w:spacing w:before="240"/>
        <w:jc w:val="center"/>
        <w:rPr>
          <w:color w:val="000000"/>
        </w:rPr>
      </w:pPr>
      <w:r>
        <w:rPr>
          <w:b/>
          <w:bCs/>
          <w:iCs/>
          <w:color w:val="000000"/>
        </w:rPr>
        <w:t>Вариант 1</w:t>
      </w:r>
    </w:p>
    <w:p w14:paraId="12CB9F17">
      <w:pPr>
        <w:shd w:val="clear" w:color="auto" w:fill="FFFFFF"/>
        <w:rPr>
          <w:color w:val="000000"/>
        </w:rPr>
      </w:pPr>
      <w:r>
        <w:rPr>
          <w:color w:val="000000"/>
        </w:rPr>
        <w:t> 1</w:t>
      </w:r>
      <w:r>
        <w:rPr>
          <w:b/>
          <w:color w:val="000000"/>
        </w:rPr>
        <w:t>. Наука об ограниченных возможностях и безграничных потребностях человека:</w:t>
      </w:r>
    </w:p>
    <w:p w14:paraId="451FFF78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1) философия                                            3) экономика  </w:t>
      </w:r>
    </w:p>
    <w:p w14:paraId="4A03BBBB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обществознание                                   4) история</w:t>
      </w:r>
    </w:p>
    <w:p w14:paraId="38BFCC96">
      <w:pPr>
        <w:shd w:val="clear" w:color="auto" w:fill="FFFFFF"/>
        <w:spacing w:before="240"/>
        <w:rPr>
          <w:b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2. Завод выпустил партию новых легковых автомобилей. Какое проявление экономики приведено?</w:t>
      </w:r>
    </w:p>
    <w:p w14:paraId="449B300B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1) производство                                     3) обмен    </w:t>
      </w:r>
    </w:p>
    <w:p w14:paraId="1770ABA4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распределение                                       4) реклама</w:t>
      </w:r>
    </w:p>
    <w:p w14:paraId="196AEFD4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3.</w:t>
      </w:r>
      <w:r>
        <w:rPr>
          <w:color w:val="000000"/>
        </w:rPr>
        <w:t xml:space="preserve"> </w:t>
      </w:r>
      <w:r>
        <w:rPr>
          <w:b/>
          <w:color w:val="000000"/>
        </w:rPr>
        <w:t>Верны ли суждения о натуральном хозяйстве:</w:t>
      </w:r>
    </w:p>
    <w:p w14:paraId="033F93CB">
      <w:pPr>
        <w:shd w:val="clear" w:color="auto" w:fill="FFFFFF"/>
        <w:rPr>
          <w:color w:val="000000"/>
        </w:rPr>
      </w:pPr>
      <w:r>
        <w:rPr>
          <w:color w:val="000000"/>
        </w:rPr>
        <w:t>     А) натуральное хозяйство существовало только в Средние века;</w:t>
      </w:r>
    </w:p>
    <w:p w14:paraId="3B143EF6">
      <w:pPr>
        <w:shd w:val="clear" w:color="auto" w:fill="FFFFFF"/>
        <w:rPr>
          <w:color w:val="000000"/>
        </w:rPr>
      </w:pPr>
      <w:r>
        <w:rPr>
          <w:color w:val="000000"/>
        </w:rPr>
        <w:t>     Б) натуральное хозяйство существует при низкой производительности труда?</w:t>
      </w:r>
    </w:p>
    <w:p w14:paraId="7BECA42C">
      <w:pPr>
        <w:shd w:val="clear" w:color="auto" w:fill="FFFFFF"/>
        <w:rPr>
          <w:color w:val="000000"/>
        </w:rPr>
      </w:pPr>
    </w:p>
    <w:p w14:paraId="5B0A235E">
      <w:pPr>
        <w:shd w:val="clear" w:color="auto" w:fill="FFFFFF"/>
        <w:rPr>
          <w:iCs/>
          <w:color w:val="000000"/>
        </w:rPr>
      </w:pPr>
      <w:r>
        <w:rPr>
          <w:color w:val="000000"/>
        </w:rPr>
        <w:t>1) верно только </w:t>
      </w:r>
      <w:r>
        <w:rPr>
          <w:iCs/>
          <w:color w:val="000000"/>
        </w:rPr>
        <w:t>А                         </w:t>
      </w:r>
      <w:r>
        <w:rPr>
          <w:color w:val="000000"/>
        </w:rPr>
        <w:t>3) верны оба суждения  </w:t>
      </w:r>
    </w:p>
    <w:p w14:paraId="322AB542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 </w:t>
      </w:r>
      <w:r>
        <w:rPr>
          <w:iCs/>
          <w:color w:val="000000"/>
        </w:rPr>
        <w:t>Б  </w:t>
      </w:r>
      <w:r>
        <w:rPr>
          <w:color w:val="000000"/>
        </w:rPr>
        <w:t xml:space="preserve">                       4) оба суждения неверны</w:t>
      </w:r>
    </w:p>
    <w:p w14:paraId="15E0655C">
      <w:pPr>
        <w:shd w:val="clear" w:color="auto" w:fill="FFFFFF"/>
        <w:spacing w:before="240"/>
        <w:ind w:right="1268"/>
        <w:rPr>
          <w:color w:val="000000"/>
        </w:rPr>
      </w:pPr>
      <w:r>
        <w:rPr>
          <w:color w:val="000000"/>
        </w:rPr>
        <w:t xml:space="preserve">4. </w:t>
      </w:r>
      <w:r>
        <w:rPr>
          <w:b/>
          <w:color w:val="000000"/>
        </w:rPr>
        <w:t>Кто рискует ради получения прибыли</w:t>
      </w:r>
      <w:r>
        <w:rPr>
          <w:color w:val="000000"/>
        </w:rPr>
        <w:t>?</w:t>
      </w:r>
    </w:p>
    <w:p w14:paraId="4300FBA7">
      <w:pPr>
        <w:shd w:val="clear" w:color="auto" w:fill="FFFFFF"/>
        <w:ind w:right="1268"/>
        <w:rPr>
          <w:color w:val="000000"/>
        </w:rPr>
      </w:pPr>
      <w:r>
        <w:rPr>
          <w:color w:val="000000"/>
        </w:rPr>
        <w:t>1) предприниматель                                  3) акционер  </w:t>
      </w:r>
    </w:p>
    <w:p w14:paraId="02766BF5">
      <w:pPr>
        <w:shd w:val="clear" w:color="auto" w:fill="FFFFFF"/>
        <w:ind w:right="1268"/>
        <w:rPr>
          <w:color w:val="000000"/>
        </w:rPr>
      </w:pPr>
      <w:r>
        <w:rPr>
          <w:color w:val="000000"/>
        </w:rPr>
        <w:t>2) потребитель                                           4) рантье</w:t>
      </w:r>
    </w:p>
    <w:p w14:paraId="30C1A983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5.</w:t>
      </w:r>
      <w:r>
        <w:rPr>
          <w:color w:val="000000"/>
        </w:rPr>
        <w:t xml:space="preserve"> </w:t>
      </w:r>
      <w:r>
        <w:rPr>
          <w:b/>
          <w:color w:val="000000"/>
        </w:rPr>
        <w:t>Верны ли суждения о мастере своего дела:</w:t>
      </w:r>
    </w:p>
    <w:p w14:paraId="5A849B6D">
      <w:pPr>
        <w:shd w:val="clear" w:color="auto" w:fill="FFFFFF"/>
        <w:rPr>
          <w:color w:val="000000"/>
        </w:rPr>
      </w:pPr>
      <w:r>
        <w:rPr>
          <w:color w:val="000000"/>
        </w:rPr>
        <w:t>     А) мастера характеризуют отточенность движений, спокойствие, уверенность,</w:t>
      </w:r>
    </w:p>
    <w:p w14:paraId="1ADD0788">
      <w:pPr>
        <w:shd w:val="clear" w:color="auto" w:fill="FFFFFF"/>
        <w:rPr>
          <w:color w:val="000000"/>
        </w:rPr>
      </w:pPr>
      <w:r>
        <w:rPr>
          <w:color w:val="000000"/>
        </w:rPr>
        <w:t>        отсутствие малейшего ненужного жеста;</w:t>
      </w:r>
    </w:p>
    <w:p w14:paraId="4F8DB308">
      <w:pPr>
        <w:shd w:val="clear" w:color="auto" w:fill="FFFFFF"/>
        <w:spacing w:after="240"/>
        <w:rPr>
          <w:color w:val="000000"/>
        </w:rPr>
      </w:pPr>
      <w:r>
        <w:rPr>
          <w:color w:val="000000"/>
        </w:rPr>
        <w:t>     Б) мастера своего дела характеризуют гордость за свои изделия, уважение окружающих?</w:t>
      </w:r>
    </w:p>
    <w:p w14:paraId="2DE18D5D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 </w:t>
      </w:r>
      <w:r>
        <w:rPr>
          <w:iCs/>
          <w:color w:val="000000"/>
        </w:rPr>
        <w:t xml:space="preserve">А                              </w:t>
      </w:r>
      <w:r>
        <w:rPr>
          <w:color w:val="000000"/>
        </w:rPr>
        <w:t>3) верны оба суждения  </w:t>
      </w:r>
    </w:p>
    <w:p w14:paraId="01E25927">
      <w:pPr>
        <w:shd w:val="clear" w:color="auto" w:fill="FFFFFF"/>
        <w:rPr>
          <w:color w:val="000000"/>
        </w:rPr>
      </w:pPr>
      <w:r>
        <w:rPr>
          <w:i/>
          <w:iCs/>
          <w:color w:val="000000"/>
        </w:rPr>
        <w:t>2)</w:t>
      </w:r>
      <w:r>
        <w:rPr>
          <w:color w:val="000000"/>
        </w:rPr>
        <w:t> верно только </w:t>
      </w:r>
      <w:r>
        <w:rPr>
          <w:iCs/>
          <w:color w:val="000000"/>
        </w:rPr>
        <w:t>Б  </w:t>
      </w:r>
      <w:r>
        <w:rPr>
          <w:color w:val="000000"/>
        </w:rPr>
        <w:t xml:space="preserve">                            4) оба суждения неверны</w:t>
      </w:r>
    </w:p>
    <w:p w14:paraId="5C280220">
      <w:pPr>
        <w:shd w:val="clear" w:color="auto" w:fill="FFFFFF"/>
        <w:spacing w:before="240"/>
        <w:ind w:right="2534"/>
        <w:rPr>
          <w:b/>
          <w:color w:val="000000"/>
        </w:rPr>
      </w:pPr>
      <w:r>
        <w:rPr>
          <w:b/>
          <w:color w:val="000000"/>
        </w:rPr>
        <w:t>6.</w:t>
      </w:r>
      <w:r>
        <w:rPr>
          <w:color w:val="000000"/>
        </w:rPr>
        <w:t xml:space="preserve"> </w:t>
      </w:r>
      <w:r>
        <w:rPr>
          <w:b/>
          <w:color w:val="000000"/>
        </w:rPr>
        <w:t>Верны ли суждения о заработной плате:</w:t>
      </w:r>
    </w:p>
    <w:p w14:paraId="69B40F90">
      <w:pPr>
        <w:shd w:val="clear" w:color="auto" w:fill="FFFFFF"/>
        <w:rPr>
          <w:color w:val="000000"/>
        </w:rPr>
      </w:pPr>
      <w:r>
        <w:rPr>
          <w:color w:val="000000"/>
        </w:rPr>
        <w:t>    А) заработная плата — трудовое денежное вознаграждение;</w:t>
      </w:r>
    </w:p>
    <w:p w14:paraId="2276BC06">
      <w:pPr>
        <w:shd w:val="clear" w:color="auto" w:fill="FFFFFF"/>
        <w:rPr>
          <w:color w:val="000000"/>
        </w:rPr>
      </w:pPr>
      <w:r>
        <w:rPr>
          <w:color w:val="000000"/>
        </w:rPr>
        <w:t>    Б) заработная плата определяется временем, количеством и качеством затраченного  труда?</w:t>
      </w:r>
    </w:p>
    <w:p w14:paraId="2CA6D5C8">
      <w:pPr>
        <w:shd w:val="clear" w:color="auto" w:fill="FFFFFF"/>
        <w:spacing w:before="240"/>
        <w:rPr>
          <w:color w:val="000000"/>
        </w:rPr>
      </w:pPr>
      <w:r>
        <w:rPr>
          <w:color w:val="000000"/>
        </w:rPr>
        <w:t>1) верно только </w:t>
      </w:r>
      <w:r>
        <w:rPr>
          <w:iCs/>
          <w:color w:val="000000"/>
        </w:rPr>
        <w:t>А   </w:t>
      </w:r>
      <w:r>
        <w:rPr>
          <w:color w:val="000000"/>
        </w:rPr>
        <w:t>3) верны оба суждения  </w:t>
      </w:r>
    </w:p>
    <w:p w14:paraId="2B639317">
      <w:pPr>
        <w:shd w:val="clear" w:color="auto" w:fill="FFFFFF"/>
        <w:rPr>
          <w:iCs/>
          <w:color w:val="000000"/>
        </w:rPr>
      </w:pPr>
      <w:r>
        <w:rPr>
          <w:color w:val="000000"/>
        </w:rPr>
        <w:t>2) верно только Б   4) оба суждения неверны</w:t>
      </w:r>
    </w:p>
    <w:p w14:paraId="31D3A7D8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7. Что поддается контролю со стороны производителя?</w:t>
      </w:r>
    </w:p>
    <w:p w14:paraId="77D56897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            </w:t>
      </w:r>
      <w:r>
        <w:rPr>
          <w:color w:val="000000"/>
        </w:rPr>
        <w:t>1) прибыль                        3) постоянные затраты  </w:t>
      </w:r>
    </w:p>
    <w:p w14:paraId="045FD5FB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доход                             4) переменные затраты</w:t>
      </w:r>
    </w:p>
    <w:p w14:paraId="4F2B79DB">
      <w:pPr>
        <w:shd w:val="clear" w:color="auto" w:fill="FFFFFF"/>
        <w:spacing w:before="240"/>
        <w:jc w:val="both"/>
        <w:rPr>
          <w:b/>
          <w:color w:val="000000"/>
        </w:rPr>
      </w:pPr>
      <w:r>
        <w:rPr>
          <w:b/>
          <w:color w:val="000000"/>
        </w:rPr>
        <w:t>8. Верны ли суждения о переменных затратах:</w:t>
      </w:r>
    </w:p>
    <w:p w14:paraId="5825AAA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   А) к переменным затратам относятся расходы на транспорт, сырье, сдельную оплату труда;</w:t>
      </w:r>
    </w:p>
    <w:p w14:paraId="33E877D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   Б) переменные затраты независимы от изменения объема производства?</w:t>
      </w:r>
    </w:p>
    <w:p w14:paraId="08367526">
      <w:pPr>
        <w:shd w:val="clear" w:color="auto" w:fill="FFFFFF"/>
        <w:spacing w:before="240"/>
        <w:rPr>
          <w:iCs/>
          <w:color w:val="000000"/>
        </w:rPr>
      </w:pPr>
      <w:r>
        <w:rPr>
          <w:color w:val="000000"/>
        </w:rPr>
        <w:t>1) верно только </w:t>
      </w:r>
      <w:r>
        <w:rPr>
          <w:iCs/>
          <w:color w:val="000000"/>
        </w:rPr>
        <w:t>А                             </w:t>
      </w:r>
      <w:r>
        <w:rPr>
          <w:color w:val="000000"/>
        </w:rPr>
        <w:t>3) верны оба суждения  </w:t>
      </w:r>
    </w:p>
    <w:p w14:paraId="51B22EC0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 </w:t>
      </w:r>
      <w:r>
        <w:rPr>
          <w:iCs/>
          <w:color w:val="000000"/>
        </w:rPr>
        <w:t>б  </w:t>
      </w:r>
      <w:r>
        <w:rPr>
          <w:color w:val="000000"/>
        </w:rPr>
        <w:t xml:space="preserve">                           4) оба суждения неверны</w:t>
      </w:r>
    </w:p>
    <w:p w14:paraId="499F5D60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9. Количество продукции, произведенное за определенное время:</w:t>
      </w:r>
    </w:p>
    <w:p w14:paraId="2FCAC260">
      <w:pPr>
        <w:shd w:val="clear" w:color="auto" w:fill="FFFFFF"/>
        <w:rPr>
          <w:color w:val="000000"/>
        </w:rPr>
      </w:pPr>
      <w:r>
        <w:rPr>
          <w:color w:val="000000"/>
        </w:rPr>
        <w:t>1) экономика                                                   3) стоимость  </w:t>
      </w:r>
    </w:p>
    <w:p w14:paraId="348F7545">
      <w:pPr>
        <w:shd w:val="clear" w:color="auto" w:fill="FFFFFF"/>
        <w:rPr>
          <w:color w:val="000000"/>
        </w:rPr>
      </w:pPr>
      <w:r>
        <w:rPr>
          <w:color w:val="000000"/>
        </w:rPr>
        <w:t>2) производительность труда                        4) затраты производства</w:t>
      </w:r>
    </w:p>
    <w:p w14:paraId="795B8E95">
      <w:pPr>
        <w:shd w:val="clear" w:color="auto" w:fill="FFFFFF"/>
        <w:rPr>
          <w:color w:val="000000"/>
        </w:rPr>
      </w:pPr>
    </w:p>
    <w:p w14:paraId="224F70CB">
      <w:pPr>
        <w:shd w:val="clear" w:color="auto" w:fill="FFFFFF"/>
        <w:rPr>
          <w:color w:val="000000"/>
        </w:rPr>
      </w:pPr>
    </w:p>
    <w:p w14:paraId="69A7B7D8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10. Верны ли суждения о меценатах:</w:t>
      </w:r>
    </w:p>
    <w:p w14:paraId="27BE0859">
      <w:pPr>
        <w:shd w:val="clear" w:color="auto" w:fill="FFFFFF"/>
        <w:rPr>
          <w:color w:val="000000"/>
        </w:rPr>
      </w:pPr>
      <w:r>
        <w:rPr>
          <w:color w:val="000000"/>
        </w:rPr>
        <w:t>    А) меценат — это бизнесмен, оказывающий помощь учреждениям культуры,</w:t>
      </w:r>
    </w:p>
    <w:p w14:paraId="7FD5B32A">
      <w:pPr>
        <w:shd w:val="clear" w:color="auto" w:fill="FFFFFF"/>
        <w:rPr>
          <w:color w:val="000000"/>
        </w:rPr>
      </w:pPr>
      <w:r>
        <w:rPr>
          <w:color w:val="000000"/>
        </w:rPr>
        <w:t>       образования, здравоохранения;</w:t>
      </w:r>
    </w:p>
    <w:p w14:paraId="430C0332">
      <w:pPr>
        <w:shd w:val="clear" w:color="auto" w:fill="FFFFFF"/>
        <w:rPr>
          <w:color w:val="000000"/>
        </w:rPr>
      </w:pPr>
      <w:r>
        <w:rPr>
          <w:color w:val="000000"/>
        </w:rPr>
        <w:t>    Б) меценатами называют людей, занимающихся благотворительностью?</w:t>
      </w:r>
    </w:p>
    <w:p w14:paraId="4E7A4C85">
      <w:pPr>
        <w:shd w:val="clear" w:color="auto" w:fill="FFFFFF"/>
        <w:spacing w:before="240"/>
        <w:rPr>
          <w:iCs/>
          <w:color w:val="000000"/>
        </w:rPr>
      </w:pPr>
      <w:r>
        <w:rPr>
          <w:color w:val="000000"/>
        </w:rPr>
        <w:t>1) верно только </w:t>
      </w:r>
      <w:r>
        <w:rPr>
          <w:iCs/>
          <w:color w:val="000000"/>
        </w:rPr>
        <w:t xml:space="preserve">А                                  </w:t>
      </w:r>
      <w:r>
        <w:rPr>
          <w:color w:val="000000"/>
        </w:rPr>
        <w:t>3) верны оба суждения  </w:t>
      </w:r>
    </w:p>
    <w:p w14:paraId="433F69B2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 </w:t>
      </w:r>
      <w:r>
        <w:rPr>
          <w:iCs/>
          <w:color w:val="000000"/>
        </w:rPr>
        <w:t>Б  </w:t>
      </w:r>
      <w:r>
        <w:rPr>
          <w:color w:val="000000"/>
        </w:rPr>
        <w:t xml:space="preserve">                                4) оба суждения неверны</w:t>
      </w:r>
    </w:p>
    <w:p w14:paraId="5275B5E8">
      <w:pPr>
        <w:shd w:val="clear" w:color="auto" w:fill="FFFFFF"/>
        <w:rPr>
          <w:color w:val="000000"/>
        </w:rPr>
      </w:pPr>
    </w:p>
    <w:p w14:paraId="34EF86DA">
      <w:pPr>
        <w:pStyle w:val="10"/>
        <w:numPr>
          <w:ilvl w:val="0"/>
          <w:numId w:val="30"/>
        </w:numPr>
        <w:shd w:val="clear" w:color="auto" w:fill="FFFFFF"/>
        <w:tabs>
          <w:tab w:val="left" w:pos="360"/>
          <w:tab w:val="clear" w:pos="720"/>
        </w:tabs>
        <w:spacing w:after="0"/>
        <w:ind w:left="36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Ниже приведен перечень терминов. Все они, за исключением одного, соответствуют понятию «виды бизнеса». Укажите термин, относящийся к другому понятию.</w:t>
      </w:r>
    </w:p>
    <w:p w14:paraId="11FDE0D9">
      <w:pPr>
        <w:pStyle w:val="10"/>
        <w:numPr>
          <w:ilvl w:val="0"/>
          <w:numId w:val="41"/>
        </w:numPr>
        <w:shd w:val="clear" w:color="auto" w:fill="FFFFFF"/>
        <w:spacing w:after="100" w:afterAutospacing="1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финансовая деятельность</w:t>
      </w:r>
    </w:p>
    <w:p w14:paraId="532D3792">
      <w:pPr>
        <w:pStyle w:val="10"/>
        <w:numPr>
          <w:ilvl w:val="0"/>
          <w:numId w:val="41"/>
        </w:numPr>
        <w:shd w:val="clear" w:color="auto" w:fill="FFFFFF"/>
        <w:spacing w:after="100" w:afterAutospacing="1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торговля</w:t>
      </w:r>
    </w:p>
    <w:p w14:paraId="1DE91EFB">
      <w:pPr>
        <w:numPr>
          <w:ilvl w:val="0"/>
          <w:numId w:val="41"/>
        </w:numPr>
        <w:shd w:val="clear" w:color="auto" w:fill="FFFFFF"/>
        <w:spacing w:after="100" w:afterAutospacing="1"/>
        <w:ind w:left="710"/>
        <w:rPr>
          <w:color w:val="000000"/>
        </w:rPr>
      </w:pPr>
      <w:r>
        <w:rPr>
          <w:color w:val="000000"/>
        </w:rPr>
        <w:t xml:space="preserve">страхование </w:t>
      </w:r>
    </w:p>
    <w:p w14:paraId="567AE504">
      <w:pPr>
        <w:numPr>
          <w:ilvl w:val="0"/>
          <w:numId w:val="41"/>
        </w:numPr>
        <w:shd w:val="clear" w:color="auto" w:fill="FFFFFF"/>
        <w:spacing w:after="100" w:afterAutospacing="1"/>
        <w:ind w:left="710"/>
        <w:rPr>
          <w:color w:val="000000"/>
        </w:rPr>
      </w:pPr>
      <w:r>
        <w:rPr>
          <w:color w:val="000000"/>
        </w:rPr>
        <w:t>акционерное общество</w:t>
      </w:r>
    </w:p>
    <w:p w14:paraId="09A9115A">
      <w:pPr>
        <w:numPr>
          <w:ilvl w:val="0"/>
          <w:numId w:val="41"/>
        </w:numPr>
        <w:shd w:val="clear" w:color="auto" w:fill="FFFFFF"/>
        <w:spacing w:after="100" w:afterAutospacing="1"/>
        <w:ind w:left="710"/>
        <w:rPr>
          <w:color w:val="000000"/>
        </w:rPr>
      </w:pPr>
      <w:r>
        <w:rPr>
          <w:color w:val="000000"/>
        </w:rPr>
        <w:t>посредничество</w:t>
      </w:r>
    </w:p>
    <w:p w14:paraId="16ABC52F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12.  Что из перечисленного является заработной платой?</w:t>
      </w:r>
    </w:p>
    <w:p w14:paraId="3F52BADE">
      <w:pPr>
        <w:pStyle w:val="10"/>
        <w:numPr>
          <w:ilvl w:val="0"/>
          <w:numId w:val="42"/>
        </w:numPr>
        <w:shd w:val="clear" w:color="auto" w:fill="FFFFFF"/>
        <w:spacing w:after="100" w:afterAutospacing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пособие по безработице</w:t>
      </w:r>
    </w:p>
    <w:p w14:paraId="1E7E2BB0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проценты по ценным бумагам</w:t>
      </w:r>
    </w:p>
    <w:p w14:paraId="5DD71167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проценты от стоимости выполненного заказа</w:t>
      </w:r>
    </w:p>
    <w:p w14:paraId="4BED0692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расчет за месяц работы</w:t>
      </w:r>
    </w:p>
    <w:p w14:paraId="32B283FE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вознаграждение за выполненную работу</w:t>
      </w:r>
    </w:p>
    <w:p w14:paraId="7B27A1D3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студенческая стипендия        </w:t>
      </w:r>
    </w:p>
    <w:p w14:paraId="498FEDA6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13. Установите соответствие между приведенными понятиями и их определениями. К каждой      позиции, данной  в первом столбце, подберите соответствующую позицию из второго столбца.</w:t>
      </w:r>
    </w:p>
    <w:p w14:paraId="4F501C94">
      <w:pPr>
        <w:shd w:val="clear" w:color="auto" w:fill="FFFFFF"/>
        <w:rPr>
          <w:b/>
          <w:color w:val="000000"/>
        </w:rPr>
      </w:pPr>
    </w:p>
    <w:tbl>
      <w:tblPr>
        <w:tblStyle w:val="5"/>
        <w:tblW w:w="10029" w:type="dxa"/>
        <w:tblInd w:w="-1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57"/>
        <w:gridCol w:w="7672"/>
      </w:tblGrid>
      <w:tr w14:paraId="0E2399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4BCAB0">
            <w:pPr>
              <w:rPr>
                <w:color w:val="000000"/>
              </w:rPr>
            </w:pPr>
            <w:bookmarkStart w:id="17" w:name="e1cdb3956a15eb75fa710da2be49a3229058aa2e"/>
            <w:bookmarkEnd w:id="17"/>
            <w:r>
              <w:rPr>
                <w:color w:val="000000"/>
              </w:rPr>
              <w:t>1) акция</w:t>
            </w:r>
          </w:p>
        </w:tc>
        <w:tc>
          <w:tcPr>
            <w:tcW w:w="76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98B868">
            <w:pPr>
              <w:rPr>
                <w:color w:val="000000"/>
              </w:rPr>
            </w:pPr>
            <w:r>
              <w:rPr>
                <w:color w:val="000000"/>
              </w:rPr>
              <w:t>А) превышение доходов от продажи товаров или услуг над затратами на их производство и реализацию</w:t>
            </w:r>
          </w:p>
        </w:tc>
      </w:tr>
      <w:tr w14:paraId="4CB944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F5B559">
            <w:pPr>
              <w:rPr>
                <w:color w:val="000000"/>
              </w:rPr>
            </w:pPr>
            <w:r>
              <w:rPr>
                <w:color w:val="000000"/>
              </w:rPr>
              <w:t>2)бюджет</w:t>
            </w:r>
          </w:p>
        </w:tc>
        <w:tc>
          <w:tcPr>
            <w:tcW w:w="76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DD4A25">
            <w:pPr>
              <w:rPr>
                <w:color w:val="000000"/>
              </w:rPr>
            </w:pPr>
            <w:r>
              <w:rPr>
                <w:color w:val="000000"/>
              </w:rPr>
              <w:t>Б) специальные знания, умения, навыки, полученные работником для практической деятельности</w:t>
            </w:r>
          </w:p>
        </w:tc>
      </w:tr>
      <w:tr w14:paraId="13A5EBA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A4E180">
            <w:pPr>
              <w:rPr>
                <w:color w:val="000000"/>
              </w:rPr>
            </w:pPr>
            <w:r>
              <w:rPr>
                <w:color w:val="000000"/>
              </w:rPr>
              <w:t>3)прибыль</w:t>
            </w:r>
          </w:p>
        </w:tc>
        <w:tc>
          <w:tcPr>
            <w:tcW w:w="76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F78A06">
            <w:pPr>
              <w:rPr>
                <w:color w:val="000000"/>
              </w:rPr>
            </w:pPr>
            <w:r>
              <w:rPr>
                <w:color w:val="000000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14:paraId="7C3B70F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6C31CD">
            <w:pPr>
              <w:rPr>
                <w:color w:val="000000"/>
              </w:rPr>
            </w:pPr>
            <w:r>
              <w:rPr>
                <w:color w:val="000000"/>
              </w:rPr>
              <w:t>4)капитал</w:t>
            </w:r>
          </w:p>
        </w:tc>
        <w:tc>
          <w:tcPr>
            <w:tcW w:w="76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CD2FA7">
            <w:pPr>
              <w:rPr>
                <w:color w:val="000000"/>
              </w:rPr>
            </w:pPr>
            <w:r>
              <w:rPr>
                <w:color w:val="000000"/>
              </w:rPr>
              <w:t>Г) план доходов и расходов на определенный период</w:t>
            </w:r>
          </w:p>
        </w:tc>
      </w:tr>
      <w:tr w14:paraId="102B185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03D75D">
            <w:pPr>
              <w:rPr>
                <w:color w:val="000000"/>
              </w:rPr>
            </w:pPr>
            <w:r>
              <w:rPr>
                <w:color w:val="000000"/>
              </w:rPr>
              <w:t>5)квалификация</w:t>
            </w:r>
          </w:p>
        </w:tc>
        <w:tc>
          <w:tcPr>
            <w:tcW w:w="76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924540">
            <w:pPr>
              <w:rPr>
                <w:color w:val="000000"/>
              </w:rPr>
            </w:pPr>
            <w:r>
              <w:rPr>
                <w:color w:val="000000"/>
              </w:rPr>
              <w:t>Д) имущество, способное приносить доход</w:t>
            </w:r>
          </w:p>
        </w:tc>
      </w:tr>
    </w:tbl>
    <w:p w14:paraId="5E700FC2">
      <w:pPr>
        <w:shd w:val="clear" w:color="auto" w:fill="FFFFFF"/>
        <w:spacing w:before="240" w:after="240"/>
        <w:rPr>
          <w:color w:val="000000"/>
        </w:rPr>
      </w:pPr>
      <w:r>
        <w:rPr>
          <w:color w:val="000000"/>
        </w:rPr>
        <w:t>Ответ :  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18"/>
        <w:gridCol w:w="1559"/>
        <w:gridCol w:w="1559"/>
        <w:gridCol w:w="1701"/>
      </w:tblGrid>
      <w:tr w14:paraId="5DCF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29" w:type="dxa"/>
          </w:tcPr>
          <w:p w14:paraId="55B070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14:paraId="5D9A32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14:paraId="00EB72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14:paraId="26EC98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14:paraId="5EDA33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14:paraId="4E4F7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29" w:type="dxa"/>
          </w:tcPr>
          <w:p w14:paraId="4016F885">
            <w:pPr>
              <w:rPr>
                <w:color w:val="000000"/>
              </w:rPr>
            </w:pPr>
          </w:p>
        </w:tc>
        <w:tc>
          <w:tcPr>
            <w:tcW w:w="1418" w:type="dxa"/>
          </w:tcPr>
          <w:p w14:paraId="611FD986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1BD5DAAF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2C2F0AE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37D1ED39">
            <w:pPr>
              <w:rPr>
                <w:color w:val="000000"/>
              </w:rPr>
            </w:pPr>
          </w:p>
        </w:tc>
      </w:tr>
    </w:tbl>
    <w:p w14:paraId="4FB7C7E3">
      <w:pPr>
        <w:shd w:val="clear" w:color="auto" w:fill="FFFFFF"/>
        <w:rPr>
          <w:color w:val="000000"/>
        </w:rPr>
      </w:pPr>
    </w:p>
    <w:p w14:paraId="413EC154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14. Кого в экономике называют потребителем? Составьте два предложения, содержащие информацию о потребителе. </w:t>
      </w:r>
      <w:r>
        <w:rPr>
          <w:color w:val="000000"/>
        </w:rPr>
        <w:t>(Ответить письменно)</w:t>
      </w:r>
    </w:p>
    <w:p w14:paraId="7598748D">
      <w:pPr>
        <w:shd w:val="clear" w:color="auto" w:fill="FFFFFF"/>
        <w:rPr>
          <w:b/>
          <w:bCs/>
          <w:i/>
          <w:iCs/>
          <w:color w:val="000000"/>
        </w:rPr>
      </w:pPr>
    </w:p>
    <w:p w14:paraId="34649FE1">
      <w:pPr>
        <w:shd w:val="clear" w:color="auto" w:fill="FFFFFF"/>
        <w:rPr>
          <w:b/>
          <w:bCs/>
          <w:i/>
          <w:iCs/>
          <w:color w:val="000000"/>
        </w:rPr>
      </w:pPr>
    </w:p>
    <w:p w14:paraId="1689DB83">
      <w:pPr>
        <w:shd w:val="clear" w:color="auto" w:fill="FFFFFF"/>
        <w:rPr>
          <w:b/>
          <w:bCs/>
          <w:i/>
          <w:iCs/>
          <w:color w:val="000000"/>
        </w:rPr>
      </w:pPr>
    </w:p>
    <w:p w14:paraId="3F74F8C0">
      <w:pPr>
        <w:shd w:val="clear" w:color="auto" w:fill="FFFFFF"/>
        <w:rPr>
          <w:b/>
          <w:bCs/>
          <w:i/>
          <w:iCs/>
          <w:color w:val="000000"/>
        </w:rPr>
      </w:pPr>
    </w:p>
    <w:p w14:paraId="47126C4B">
      <w:pPr>
        <w:shd w:val="clear" w:color="auto" w:fill="FFFFFF"/>
        <w:rPr>
          <w:b/>
          <w:bCs/>
          <w:i/>
          <w:iCs/>
          <w:color w:val="000000"/>
        </w:rPr>
      </w:pPr>
    </w:p>
    <w:p w14:paraId="464D6A6F">
      <w:pPr>
        <w:shd w:val="clear" w:color="auto" w:fill="FFFFFF"/>
        <w:spacing w:after="240"/>
        <w:jc w:val="center"/>
        <w:rPr>
          <w:color w:val="000000"/>
        </w:rPr>
      </w:pPr>
      <w:r>
        <w:rPr>
          <w:b/>
          <w:bCs/>
          <w:iCs/>
          <w:color w:val="000000"/>
        </w:rPr>
        <w:t>Вариант 2</w:t>
      </w:r>
    </w:p>
    <w:p w14:paraId="6867EF16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1. К основным проявлениям экономики не относится:</w:t>
      </w:r>
    </w:p>
    <w:p w14:paraId="12547432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1) производство                            3) обмен  </w:t>
      </w:r>
    </w:p>
    <w:p w14:paraId="07B6F7DA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распределение                          4) реклама</w:t>
      </w:r>
    </w:p>
    <w:p w14:paraId="2DCBDE69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2. Дирекция завода приняла решение несколько новых легковых автомобилей подарить</w:t>
      </w:r>
    </w:p>
    <w:p w14:paraId="73BD4F6E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     ветеранам. Какое проявление экономики приведено?</w:t>
      </w:r>
    </w:p>
    <w:p w14:paraId="54768E1A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1) производство                        3) обмен  </w:t>
      </w:r>
    </w:p>
    <w:p w14:paraId="4B530D68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распределение                      4) реклама</w:t>
      </w:r>
    </w:p>
    <w:p w14:paraId="4CE911AF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3. Верны ли суждения о товарном хозяйстве:</w:t>
      </w:r>
    </w:p>
    <w:p w14:paraId="238BB777">
      <w:pPr>
        <w:shd w:val="clear" w:color="auto" w:fill="FFFFFF"/>
        <w:rPr>
          <w:color w:val="000000"/>
        </w:rPr>
      </w:pPr>
      <w:r>
        <w:rPr>
          <w:color w:val="000000"/>
        </w:rPr>
        <w:t>А) товарное хозяйство господствует при рыночной экономике;</w:t>
      </w:r>
    </w:p>
    <w:p w14:paraId="4932F6C7">
      <w:pPr>
        <w:shd w:val="clear" w:color="auto" w:fill="FFFFFF"/>
        <w:rPr>
          <w:color w:val="000000"/>
        </w:rPr>
      </w:pPr>
      <w:r>
        <w:rPr>
          <w:color w:val="000000"/>
        </w:rPr>
        <w:t>Б) товарное хозяйство обеспечивает рынок товарами, услугами?</w:t>
      </w:r>
    </w:p>
    <w:p w14:paraId="0E0F6AD7">
      <w:pPr>
        <w:shd w:val="clear" w:color="auto" w:fill="FFFFFF"/>
        <w:spacing w:before="240"/>
        <w:ind w:left="708"/>
        <w:rPr>
          <w:i/>
          <w:iCs/>
          <w:color w:val="000000"/>
        </w:rPr>
      </w:pPr>
      <w:r>
        <w:rPr>
          <w:color w:val="000000"/>
        </w:rPr>
        <w:t>1) верно только </w:t>
      </w:r>
      <w:r>
        <w:rPr>
          <w:i/>
          <w:iCs/>
          <w:color w:val="000000"/>
        </w:rPr>
        <w:t>А                        </w:t>
      </w:r>
      <w:r>
        <w:rPr>
          <w:color w:val="000000"/>
        </w:rPr>
        <w:t>3) верны оба суждения  </w:t>
      </w:r>
    </w:p>
    <w:p w14:paraId="61743CD6">
      <w:pPr>
        <w:shd w:val="clear" w:color="auto" w:fill="FFFFFF"/>
        <w:spacing w:after="240"/>
        <w:ind w:left="708"/>
        <w:rPr>
          <w:color w:val="000000"/>
        </w:rPr>
      </w:pPr>
      <w:r>
        <w:rPr>
          <w:color w:val="000000"/>
        </w:rPr>
        <w:t>2) верно только </w:t>
      </w:r>
      <w:r>
        <w:rPr>
          <w:i/>
          <w:iCs/>
          <w:color w:val="000000"/>
        </w:rPr>
        <w:t>Б  </w:t>
      </w:r>
      <w:r>
        <w:rPr>
          <w:color w:val="000000"/>
        </w:rPr>
        <w:t xml:space="preserve">                      4) оба суждения неверны</w:t>
      </w:r>
    </w:p>
    <w:p w14:paraId="2F75118B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>4. Стремление извлечь из покупки максимальную пользу:</w:t>
      </w:r>
    </w:p>
    <w:p w14:paraId="3D5D4AAB">
      <w:pPr>
        <w:shd w:val="clear" w:color="auto" w:fill="FFFFFF"/>
        <w:ind w:left="708"/>
        <w:jc w:val="both"/>
        <w:rPr>
          <w:color w:val="000000"/>
        </w:rPr>
      </w:pPr>
      <w:r>
        <w:rPr>
          <w:color w:val="000000"/>
        </w:rPr>
        <w:t>1) предпринимательство              3) рациональное решение  </w:t>
      </w:r>
    </w:p>
    <w:p w14:paraId="311112A4">
      <w:pPr>
        <w:shd w:val="clear" w:color="auto" w:fill="FFFFFF"/>
        <w:ind w:left="708"/>
        <w:jc w:val="both"/>
        <w:rPr>
          <w:color w:val="000000"/>
        </w:rPr>
      </w:pPr>
      <w:r>
        <w:rPr>
          <w:color w:val="000000"/>
        </w:rPr>
        <w:t>2) покупка в кредит                      4) эмоциональный мотив</w:t>
      </w:r>
    </w:p>
    <w:p w14:paraId="20243519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5. Верны ли суждения о высококвалифицированном труде:</w:t>
      </w:r>
    </w:p>
    <w:p w14:paraId="30BB28D1">
      <w:pPr>
        <w:shd w:val="clear" w:color="auto" w:fill="FFFFFF"/>
        <w:rPr>
          <w:color w:val="000000"/>
        </w:rPr>
      </w:pPr>
      <w:r>
        <w:rPr>
          <w:color w:val="000000"/>
        </w:rPr>
        <w:t>А) высококвалифицированный труд — специальные знания, умения, навыки, опыт;</w:t>
      </w:r>
    </w:p>
    <w:p w14:paraId="70E34B0F">
      <w:pPr>
        <w:shd w:val="clear" w:color="auto" w:fill="FFFFFF"/>
        <w:rPr>
          <w:color w:val="000000"/>
        </w:rPr>
      </w:pPr>
      <w:r>
        <w:rPr>
          <w:color w:val="000000"/>
        </w:rPr>
        <w:t>Б) высококвалифицированный труд — высокая заработная плата, нормированный рабочий</w:t>
      </w:r>
    </w:p>
    <w:p w14:paraId="6056B88C">
      <w:pPr>
        <w:shd w:val="clear" w:color="auto" w:fill="FFFFFF"/>
        <w:rPr>
          <w:color w:val="000000"/>
        </w:rPr>
      </w:pPr>
      <w:r>
        <w:rPr>
          <w:color w:val="000000"/>
        </w:rPr>
        <w:t>       день, отсутствие ответственности?</w:t>
      </w:r>
    </w:p>
    <w:p w14:paraId="1FD36FF6">
      <w:pPr>
        <w:shd w:val="clear" w:color="auto" w:fill="FFFFFF"/>
        <w:spacing w:before="240"/>
        <w:ind w:left="708"/>
        <w:rPr>
          <w:iCs/>
          <w:color w:val="000000"/>
        </w:rPr>
      </w:pPr>
      <w:r>
        <w:rPr>
          <w:color w:val="000000"/>
        </w:rPr>
        <w:t>1) верно только </w:t>
      </w:r>
      <w:r>
        <w:rPr>
          <w:iCs/>
          <w:color w:val="000000"/>
        </w:rPr>
        <w:t xml:space="preserve">А                         </w:t>
      </w:r>
      <w:r>
        <w:rPr>
          <w:color w:val="000000"/>
        </w:rPr>
        <w:t>3) верны оба суждения  </w:t>
      </w:r>
    </w:p>
    <w:p w14:paraId="33673B54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верно только </w:t>
      </w:r>
      <w:r>
        <w:rPr>
          <w:iCs/>
          <w:color w:val="000000"/>
        </w:rPr>
        <w:t>Б  </w:t>
      </w:r>
      <w:r>
        <w:rPr>
          <w:color w:val="000000"/>
        </w:rPr>
        <w:t xml:space="preserve">                       4) оба суждения неверны</w:t>
      </w:r>
    </w:p>
    <w:p w14:paraId="78E39C6F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6. Верны ли суждения о заработной плате:</w:t>
      </w:r>
    </w:p>
    <w:p w14:paraId="5D59E276">
      <w:pPr>
        <w:shd w:val="clear" w:color="auto" w:fill="FFFFFF"/>
        <w:rPr>
          <w:color w:val="000000"/>
        </w:rPr>
      </w:pPr>
      <w:r>
        <w:rPr>
          <w:color w:val="000000"/>
        </w:rPr>
        <w:t>     А) ее платят за то, что человек приходит на работу;</w:t>
      </w:r>
    </w:p>
    <w:p w14:paraId="1CF3DB61">
      <w:pPr>
        <w:shd w:val="clear" w:color="auto" w:fill="FFFFFF"/>
        <w:rPr>
          <w:color w:val="000000"/>
        </w:rPr>
      </w:pPr>
      <w:r>
        <w:rPr>
          <w:color w:val="000000"/>
        </w:rPr>
        <w:t>     Б) заработную плату получают только за качественно выполненную работу?</w:t>
      </w:r>
    </w:p>
    <w:p w14:paraId="72492FEB">
      <w:pPr>
        <w:shd w:val="clear" w:color="auto" w:fill="FFFFFF"/>
        <w:spacing w:before="240"/>
        <w:ind w:left="708"/>
        <w:rPr>
          <w:iCs/>
          <w:color w:val="000000"/>
        </w:rPr>
      </w:pPr>
      <w:r>
        <w:rPr>
          <w:color w:val="000000"/>
        </w:rPr>
        <w:t>1) верно только </w:t>
      </w:r>
      <w:r>
        <w:rPr>
          <w:iCs/>
          <w:color w:val="000000"/>
        </w:rPr>
        <w:t xml:space="preserve">А                             </w:t>
      </w:r>
      <w:r>
        <w:rPr>
          <w:color w:val="000000"/>
        </w:rPr>
        <w:t>3) верны оба суждения  </w:t>
      </w:r>
    </w:p>
    <w:p w14:paraId="27AC48AF">
      <w:pPr>
        <w:shd w:val="clear" w:color="auto" w:fill="FFFFFF"/>
        <w:spacing w:after="240"/>
        <w:ind w:left="708"/>
        <w:rPr>
          <w:color w:val="000000"/>
        </w:rPr>
      </w:pPr>
      <w:r>
        <w:rPr>
          <w:color w:val="000000"/>
        </w:rPr>
        <w:t>2) верно только </w:t>
      </w:r>
      <w:r>
        <w:rPr>
          <w:iCs/>
          <w:color w:val="000000"/>
        </w:rPr>
        <w:t>Б  </w:t>
      </w:r>
      <w:r>
        <w:rPr>
          <w:color w:val="000000"/>
        </w:rPr>
        <w:t xml:space="preserve">                           4) оба суждения неверны</w:t>
      </w:r>
    </w:p>
    <w:p w14:paraId="573E0005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7. Что является основными вопросами экономики?</w:t>
      </w:r>
    </w:p>
    <w:p w14:paraId="1298D67D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1) что, куда, кем                                                3) где, когда, сколько</w:t>
      </w:r>
    </w:p>
    <w:p w14:paraId="4892C79F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что, сколько, какого качества                      4) что, где, когда</w:t>
      </w:r>
    </w:p>
    <w:p w14:paraId="363AF17D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8. Верны ли суждения о постоянных затратах:</w:t>
      </w:r>
    </w:p>
    <w:p w14:paraId="1612B4E5">
      <w:pPr>
        <w:shd w:val="clear" w:color="auto" w:fill="FFFFFF"/>
        <w:rPr>
          <w:color w:val="000000"/>
        </w:rPr>
      </w:pPr>
      <w:r>
        <w:rPr>
          <w:color w:val="000000"/>
        </w:rPr>
        <w:t>А) величина постоянных затрат зависит от объема выпущенной продукции;</w:t>
      </w:r>
    </w:p>
    <w:p w14:paraId="7D22D6A6">
      <w:pPr>
        <w:shd w:val="clear" w:color="auto" w:fill="FFFFFF"/>
        <w:rPr>
          <w:color w:val="000000"/>
        </w:rPr>
      </w:pPr>
      <w:r>
        <w:rPr>
          <w:color w:val="000000"/>
        </w:rPr>
        <w:t>Б) величина постоянных затрат поддается контролю производителя?</w:t>
      </w:r>
    </w:p>
    <w:p w14:paraId="775465BC">
      <w:pPr>
        <w:shd w:val="clear" w:color="auto" w:fill="FFFFFF"/>
        <w:spacing w:before="240"/>
        <w:ind w:left="708"/>
        <w:rPr>
          <w:iCs/>
          <w:color w:val="000000"/>
        </w:rPr>
      </w:pPr>
      <w:r>
        <w:rPr>
          <w:color w:val="000000"/>
        </w:rPr>
        <w:t>1) верно только </w:t>
      </w:r>
      <w:r>
        <w:rPr>
          <w:iCs/>
          <w:color w:val="000000"/>
        </w:rPr>
        <w:t xml:space="preserve">А                      </w:t>
      </w:r>
      <w:r>
        <w:rPr>
          <w:color w:val="000000"/>
        </w:rPr>
        <w:t>3) верны оба суждения  </w:t>
      </w:r>
    </w:p>
    <w:p w14:paraId="167EAB01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верно только </w:t>
      </w:r>
      <w:r>
        <w:rPr>
          <w:iCs/>
          <w:color w:val="000000"/>
        </w:rPr>
        <w:t>Б  </w:t>
      </w:r>
      <w:r>
        <w:rPr>
          <w:color w:val="000000"/>
        </w:rPr>
        <w:t xml:space="preserve">                    4) оба суждения неверны</w:t>
      </w:r>
    </w:p>
    <w:p w14:paraId="0C3A5B2A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9. Конвейер - это пример:</w:t>
      </w:r>
    </w:p>
    <w:p w14:paraId="0778B0BF">
      <w:pPr>
        <w:shd w:val="clear" w:color="auto" w:fill="FFFFFF"/>
        <w:rPr>
          <w:color w:val="000000"/>
        </w:rPr>
      </w:pPr>
      <w:r>
        <w:rPr>
          <w:color w:val="000000"/>
        </w:rPr>
        <w:t>1) повышения творческой активности работников    </w:t>
      </w:r>
    </w:p>
    <w:p w14:paraId="005EE412">
      <w:pPr>
        <w:shd w:val="clear" w:color="auto" w:fill="FFFFFF"/>
        <w:rPr>
          <w:color w:val="000000"/>
        </w:rPr>
      </w:pPr>
      <w:r>
        <w:rPr>
          <w:color w:val="000000"/>
        </w:rPr>
        <w:t>2) разделения труда</w:t>
      </w:r>
    </w:p>
    <w:p w14:paraId="00D95C2A">
      <w:pPr>
        <w:shd w:val="clear" w:color="auto" w:fill="FFFFFF"/>
        <w:ind w:right="1608"/>
        <w:jc w:val="both"/>
        <w:rPr>
          <w:color w:val="000000"/>
        </w:rPr>
      </w:pPr>
      <w:r>
        <w:rPr>
          <w:color w:val="000000"/>
        </w:rPr>
        <w:t>3) безотходного метода производства  </w:t>
      </w:r>
    </w:p>
    <w:p w14:paraId="6CE5806C">
      <w:pPr>
        <w:shd w:val="clear" w:color="auto" w:fill="FFFFFF"/>
        <w:ind w:right="1608"/>
        <w:jc w:val="both"/>
        <w:rPr>
          <w:color w:val="000000"/>
        </w:rPr>
      </w:pPr>
      <w:r>
        <w:rPr>
          <w:color w:val="000000"/>
        </w:rPr>
        <w:t>4) возможности увеличения капитала</w:t>
      </w:r>
    </w:p>
    <w:p w14:paraId="4887B8FE">
      <w:pPr>
        <w:shd w:val="clear" w:color="auto" w:fill="FFFFFF"/>
        <w:rPr>
          <w:color w:val="000000"/>
        </w:rPr>
      </w:pPr>
    </w:p>
    <w:p w14:paraId="52534DEF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10. Верно ли, что:</w:t>
      </w:r>
    </w:p>
    <w:p w14:paraId="4B5055CB">
      <w:pPr>
        <w:shd w:val="clear" w:color="auto" w:fill="FFFFFF"/>
        <w:rPr>
          <w:color w:val="000000"/>
        </w:rPr>
      </w:pPr>
      <w:r>
        <w:rPr>
          <w:color w:val="000000"/>
        </w:rPr>
        <w:t> А) индивидуальное предприятие, товарищество, акционерное общество — основные формы</w:t>
      </w:r>
    </w:p>
    <w:p w14:paraId="4254144E">
      <w:pPr>
        <w:shd w:val="clear" w:color="auto" w:fill="FFFFFF"/>
        <w:rPr>
          <w:color w:val="000000"/>
        </w:rPr>
      </w:pPr>
      <w:r>
        <w:rPr>
          <w:color w:val="000000"/>
        </w:rPr>
        <w:t>        организации бизнеса;</w:t>
      </w:r>
    </w:p>
    <w:p w14:paraId="054E10AD">
      <w:pPr>
        <w:shd w:val="clear" w:color="auto" w:fill="FFFFFF"/>
        <w:rPr>
          <w:color w:val="000000"/>
        </w:rPr>
      </w:pPr>
      <w:r>
        <w:rPr>
          <w:color w:val="000000"/>
        </w:rPr>
        <w:t> Б) индивидуальное предприятие, товарищество, акционерное общество — различные</w:t>
      </w:r>
    </w:p>
    <w:p w14:paraId="59773A58">
      <w:pPr>
        <w:shd w:val="clear" w:color="auto" w:fill="FFFFFF"/>
        <w:rPr>
          <w:color w:val="000000"/>
        </w:rPr>
      </w:pPr>
      <w:r>
        <w:rPr>
          <w:color w:val="000000"/>
        </w:rPr>
        <w:t>        способы организации предприятий, собственности на используемые ресурсы?</w:t>
      </w:r>
    </w:p>
    <w:p w14:paraId="66BFEA30">
      <w:pPr>
        <w:shd w:val="clear" w:color="auto" w:fill="FFFFFF"/>
        <w:spacing w:before="240"/>
        <w:ind w:left="708"/>
        <w:rPr>
          <w:color w:val="000000"/>
        </w:rPr>
      </w:pPr>
      <w:r>
        <w:rPr>
          <w:color w:val="000000"/>
        </w:rPr>
        <w:t>1) верно только </w:t>
      </w:r>
      <w:r>
        <w:rPr>
          <w:i/>
          <w:iCs/>
          <w:color w:val="000000"/>
        </w:rPr>
        <w:t>А </w:t>
      </w:r>
      <w:r>
        <w:rPr>
          <w:color w:val="000000"/>
        </w:rPr>
        <w:t>                                    3) верны оба суждения  </w:t>
      </w:r>
    </w:p>
    <w:p w14:paraId="1C1607FF">
      <w:pPr>
        <w:shd w:val="clear" w:color="auto" w:fill="FFFFFF"/>
        <w:ind w:left="708"/>
        <w:rPr>
          <w:color w:val="000000"/>
        </w:rPr>
      </w:pPr>
      <w:r>
        <w:rPr>
          <w:color w:val="000000"/>
        </w:rPr>
        <w:t>2) верно только </w:t>
      </w:r>
      <w:r>
        <w:rPr>
          <w:i/>
          <w:iCs/>
          <w:color w:val="000000"/>
        </w:rPr>
        <w:t>Б </w:t>
      </w:r>
      <w:r>
        <w:rPr>
          <w:color w:val="000000"/>
        </w:rPr>
        <w:t>                                    4) оба суждения неверны</w:t>
      </w:r>
    </w:p>
    <w:p w14:paraId="187298A5">
      <w:pPr>
        <w:shd w:val="clear" w:color="auto" w:fill="FFFFFF"/>
        <w:spacing w:before="240"/>
        <w:rPr>
          <w:b/>
          <w:color w:val="000000"/>
        </w:rPr>
      </w:pPr>
      <w:r>
        <w:rPr>
          <w:b/>
          <w:color w:val="000000"/>
        </w:rPr>
        <w:t>11. Ниже приведен перечень терминов. Все они, за исключением одного, соответствуют</w:t>
      </w:r>
    </w:p>
    <w:p w14:paraId="44F263FC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     понятию «постоянные затраты». Укажите термин, относящийся к другому понятию.</w:t>
      </w:r>
    </w:p>
    <w:p w14:paraId="4C7F9A6F">
      <w:pPr>
        <w:shd w:val="clear" w:color="auto" w:fill="FFFFFF"/>
        <w:rPr>
          <w:color w:val="000000"/>
        </w:rPr>
      </w:pPr>
      <w:r>
        <w:rPr>
          <w:iCs/>
          <w:color w:val="000000"/>
        </w:rPr>
        <w:t>1)</w:t>
      </w:r>
      <w:r>
        <w:rPr>
          <w:color w:val="000000"/>
        </w:rPr>
        <w:t> аренда   </w:t>
      </w:r>
    </w:p>
    <w:p w14:paraId="40B7B77A">
      <w:pPr>
        <w:shd w:val="clear" w:color="auto" w:fill="FFFFFF"/>
        <w:rPr>
          <w:color w:val="000000"/>
        </w:rPr>
      </w:pPr>
      <w:r>
        <w:rPr>
          <w:iCs/>
          <w:color w:val="000000"/>
        </w:rPr>
        <w:t>2) </w:t>
      </w:r>
      <w:r>
        <w:rPr>
          <w:color w:val="000000"/>
        </w:rPr>
        <w:t>заработная плата управляющего аппарата  </w:t>
      </w:r>
    </w:p>
    <w:p w14:paraId="7D839ECB">
      <w:pPr>
        <w:shd w:val="clear" w:color="auto" w:fill="FFFFFF"/>
        <w:rPr>
          <w:color w:val="000000"/>
        </w:rPr>
      </w:pPr>
      <w:r>
        <w:rPr>
          <w:color w:val="000000"/>
        </w:rPr>
        <w:t>3) заработная плата наемных рабочих  </w:t>
      </w:r>
    </w:p>
    <w:p w14:paraId="24BB85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4)  постоянный процент за пользование кредитом   </w:t>
      </w:r>
    </w:p>
    <w:p w14:paraId="13E051D1">
      <w:pPr>
        <w:shd w:val="clear" w:color="auto" w:fill="FFFFFF"/>
        <w:rPr>
          <w:color w:val="000000"/>
        </w:rPr>
      </w:pPr>
      <w:r>
        <w:rPr>
          <w:color w:val="000000"/>
        </w:rPr>
        <w:t>5) абонентская плата за телефон</w:t>
      </w:r>
    </w:p>
    <w:p w14:paraId="6215F45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     </w:t>
      </w:r>
    </w:p>
    <w:p w14:paraId="38B7B8B8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12. Что из перечисленного является примером предпринимательской деятельности?</w:t>
      </w:r>
    </w:p>
    <w:p w14:paraId="7B6597B8">
      <w:pPr>
        <w:shd w:val="clear" w:color="auto" w:fill="FFFFFF"/>
        <w:spacing w:before="100" w:beforeAutospacing="1"/>
        <w:rPr>
          <w:color w:val="000000"/>
        </w:rPr>
      </w:pPr>
      <w:r>
        <w:rPr>
          <w:color w:val="000000"/>
        </w:rPr>
        <w:t xml:space="preserve">1) покупка телевизора в магазине         </w:t>
      </w:r>
    </w:p>
    <w:p w14:paraId="60273473">
      <w:pPr>
        <w:shd w:val="clear" w:color="auto" w:fill="FFFFFF"/>
        <w:spacing w:before="100" w:beforeAutospacing="1"/>
        <w:rPr>
          <w:color w:val="000000"/>
        </w:rPr>
      </w:pPr>
      <w:r>
        <w:rPr>
          <w:color w:val="000000"/>
        </w:rPr>
        <w:t>2)покупка и продажа акций на фондовой бирже</w:t>
      </w:r>
    </w:p>
    <w:p w14:paraId="5B454B2D">
      <w:pPr>
        <w:shd w:val="clear" w:color="auto" w:fill="FFFFFF"/>
        <w:rPr>
          <w:color w:val="000000"/>
        </w:rPr>
      </w:pPr>
      <w:r>
        <w:rPr>
          <w:color w:val="000000"/>
        </w:rPr>
        <w:t>3) коллекционирование марок и значков  </w:t>
      </w:r>
    </w:p>
    <w:p w14:paraId="0BC8EFAF">
      <w:pPr>
        <w:shd w:val="clear" w:color="auto" w:fill="FFFFFF"/>
        <w:rPr>
          <w:color w:val="000000"/>
        </w:rPr>
      </w:pPr>
      <w:r>
        <w:rPr>
          <w:color w:val="000000"/>
        </w:rPr>
        <w:t>4) ремонт автомобиля перед поездкой на отдых</w:t>
      </w:r>
    </w:p>
    <w:p w14:paraId="10D8561D">
      <w:pPr>
        <w:shd w:val="clear" w:color="auto" w:fill="FFFFFF"/>
        <w:rPr>
          <w:color w:val="000000"/>
        </w:rPr>
      </w:pPr>
      <w:r>
        <w:rPr>
          <w:color w:val="000000"/>
        </w:rPr>
        <w:t>5)выращивание овощей на приусадебном участке и их реализация</w:t>
      </w:r>
    </w:p>
    <w:p w14:paraId="1F3310EB">
      <w:pPr>
        <w:shd w:val="clear" w:color="auto" w:fill="FFFFFF"/>
        <w:rPr>
          <w:color w:val="000000"/>
        </w:rPr>
      </w:pPr>
      <w:r>
        <w:rPr>
          <w:color w:val="000000"/>
        </w:rPr>
        <w:t>6)посредничество при найме жилья</w:t>
      </w:r>
    </w:p>
    <w:p w14:paraId="44D1D059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14:paraId="213087BA">
      <w:pPr>
        <w:shd w:val="clear" w:color="auto" w:fill="FFFFFF"/>
        <w:spacing w:after="240"/>
        <w:rPr>
          <w:b/>
          <w:color w:val="000000"/>
        </w:rPr>
      </w:pPr>
      <w:r>
        <w:rPr>
          <w:b/>
          <w:color w:val="000000"/>
        </w:rPr>
        <w:t>13.        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5"/>
        <w:tblW w:w="9887" w:type="dxa"/>
        <w:tblInd w:w="-1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73"/>
        <w:gridCol w:w="8214"/>
      </w:tblGrid>
      <w:tr w14:paraId="30A62C5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8FBBBE">
            <w:pPr>
              <w:jc w:val="both"/>
              <w:rPr>
                <w:color w:val="000000"/>
              </w:rPr>
            </w:pPr>
            <w:bookmarkStart w:id="18" w:name="cc12d264ec6d52ef1cd33ccb686f1bf703c168c0"/>
            <w:bookmarkEnd w:id="18"/>
            <w:r>
              <w:rPr>
                <w:color w:val="000000"/>
              </w:rPr>
              <w:t>1 бартер</w:t>
            </w:r>
          </w:p>
        </w:tc>
        <w:tc>
          <w:tcPr>
            <w:tcW w:w="8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701735">
            <w:pPr>
              <w:rPr>
                <w:color w:val="000000"/>
              </w:rPr>
            </w:pPr>
            <w:r>
              <w:rPr>
                <w:color w:val="000000"/>
              </w:rPr>
              <w:t>A)        особый товар, выполняющий роль  всеобщего эквивалента при обмене  товаров</w:t>
            </w:r>
          </w:p>
        </w:tc>
      </w:tr>
      <w:tr w14:paraId="28694B7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F47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2.деньги</w:t>
            </w:r>
          </w:p>
        </w:tc>
        <w:tc>
          <w:tcPr>
            <w:tcW w:w="8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1B215E">
            <w:pPr>
              <w:ind w:left="258" w:hanging="258"/>
              <w:rPr>
                <w:color w:val="000000"/>
              </w:rPr>
            </w:pPr>
            <w:r>
              <w:rPr>
                <w:color w:val="000000"/>
              </w:rPr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14:paraId="3F06987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1A350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3.номинал</w:t>
            </w:r>
          </w:p>
        </w:tc>
        <w:tc>
          <w:tcPr>
            <w:tcW w:w="8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42E272">
            <w:pPr>
              <w:ind w:left="264" w:hanging="264"/>
              <w:rPr>
                <w:color w:val="000000"/>
              </w:rPr>
            </w:pPr>
            <w:r>
              <w:rPr>
                <w:color w:val="000000"/>
              </w:rPr>
              <w:t>B)        экономическая деятельность, направленная на получение дохода, прибыли</w:t>
            </w:r>
          </w:p>
        </w:tc>
      </w:tr>
      <w:tr w14:paraId="75D9E08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1F99C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 труд</w:t>
            </w:r>
          </w:p>
        </w:tc>
        <w:tc>
          <w:tcPr>
            <w:tcW w:w="8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2C32CA">
            <w:pPr>
              <w:ind w:left="244" w:hanging="244"/>
              <w:jc w:val="both"/>
              <w:rPr>
                <w:color w:val="000000"/>
              </w:rPr>
            </w:pPr>
            <w:r>
              <w:rPr>
                <w:color w:val="000000"/>
              </w:rPr>
              <w:t>Г) натуральный обмен одного товара на другой</w:t>
            </w:r>
          </w:p>
        </w:tc>
      </w:tr>
      <w:tr w14:paraId="4830747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9265D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 бизнес</w:t>
            </w:r>
          </w:p>
        </w:tc>
        <w:tc>
          <w:tcPr>
            <w:tcW w:w="82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DAF5F7">
            <w:pPr>
              <w:ind w:left="278" w:hanging="278"/>
              <w:jc w:val="both"/>
              <w:rPr>
                <w:color w:val="000000"/>
              </w:rPr>
            </w:pPr>
            <w:r>
              <w:rPr>
                <w:color w:val="000000"/>
              </w:rPr>
              <w:t>Д) нарицательная стоимость, обозначенная на ценных бумагах, монетах</w:t>
            </w:r>
          </w:p>
        </w:tc>
      </w:tr>
    </w:tbl>
    <w:p w14:paraId="56631607">
      <w:pPr>
        <w:shd w:val="clear" w:color="auto" w:fill="FFFFFF"/>
        <w:spacing w:before="240" w:after="240"/>
        <w:rPr>
          <w:color w:val="000000"/>
        </w:rPr>
      </w:pPr>
      <w:r>
        <w:rPr>
          <w:color w:val="000000"/>
        </w:rPr>
        <w:t xml:space="preserve">Ответ: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18"/>
        <w:gridCol w:w="1559"/>
        <w:gridCol w:w="1559"/>
        <w:gridCol w:w="1701"/>
      </w:tblGrid>
      <w:tr w14:paraId="6A8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29" w:type="dxa"/>
          </w:tcPr>
          <w:p w14:paraId="378CF4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14:paraId="19E605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14:paraId="3AE674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14:paraId="16BEF3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14:paraId="4B8B26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14:paraId="37F86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29" w:type="dxa"/>
          </w:tcPr>
          <w:p w14:paraId="21EF4C2B">
            <w:pPr>
              <w:rPr>
                <w:color w:val="000000"/>
              </w:rPr>
            </w:pPr>
          </w:p>
        </w:tc>
        <w:tc>
          <w:tcPr>
            <w:tcW w:w="1418" w:type="dxa"/>
          </w:tcPr>
          <w:p w14:paraId="52937D44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2E1BEE70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06631F16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4D58DE40">
            <w:pPr>
              <w:rPr>
                <w:color w:val="000000"/>
              </w:rPr>
            </w:pPr>
          </w:p>
        </w:tc>
      </w:tr>
    </w:tbl>
    <w:p w14:paraId="11A3E50C">
      <w:pPr>
        <w:shd w:val="clear" w:color="auto" w:fill="FFFFFF"/>
        <w:jc w:val="both"/>
        <w:rPr>
          <w:color w:val="000000"/>
        </w:rPr>
      </w:pPr>
    </w:p>
    <w:p w14:paraId="19FD6FED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14.</w:t>
      </w:r>
      <w:r>
        <w:rPr>
          <w:color w:val="000000"/>
        </w:rPr>
        <w:t xml:space="preserve"> </w:t>
      </w:r>
      <w:r>
        <w:rPr>
          <w:b/>
          <w:color w:val="000000"/>
        </w:rPr>
        <w:t>Кого в экономике называют производителем? Составьте  два предложения, содержащие информацию  о производителе.</w:t>
      </w:r>
    </w:p>
    <w:p w14:paraId="574738A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     </w:t>
      </w:r>
    </w:p>
    <w:p w14:paraId="1D377C9D">
      <w:pPr>
        <w:shd w:val="clear" w:color="auto" w:fill="FFFFFF"/>
        <w:jc w:val="both"/>
        <w:rPr>
          <w:color w:val="000000"/>
        </w:rPr>
      </w:pPr>
    </w:p>
    <w:p w14:paraId="405FE97A">
      <w:pPr>
        <w:shd w:val="clear" w:color="auto" w:fill="FFFFFF"/>
        <w:jc w:val="both"/>
        <w:rPr>
          <w:color w:val="000000"/>
        </w:rPr>
      </w:pPr>
    </w:p>
    <w:p w14:paraId="7CF7D287">
      <w:pPr>
        <w:pStyle w:val="53"/>
        <w:shd w:val="clear" w:color="auto" w:fill="FFFFFF"/>
        <w:spacing w:before="0" w:beforeAutospacing="0" w:after="0" w:afterAutospacing="0"/>
        <w:ind w:left="-58" w:right="-58"/>
        <w:jc w:val="center"/>
        <w:rPr>
          <w:rStyle w:val="54"/>
          <w:b/>
          <w:color w:val="000000"/>
        </w:rPr>
      </w:pPr>
      <w:r>
        <w:rPr>
          <w:rStyle w:val="54"/>
          <w:b/>
          <w:color w:val="000000"/>
        </w:rPr>
        <w:t xml:space="preserve">Критерии оценивания контрольной работы №2 по  теме </w:t>
      </w:r>
    </w:p>
    <w:p w14:paraId="2F2B596C">
      <w:pPr>
        <w:pStyle w:val="53"/>
        <w:shd w:val="clear" w:color="auto" w:fill="FFFFFF"/>
        <w:spacing w:before="0" w:beforeAutospacing="0" w:after="0" w:afterAutospacing="0"/>
        <w:ind w:left="-58" w:right="-58"/>
        <w:jc w:val="center"/>
        <w:rPr>
          <w:b/>
          <w:color w:val="000000"/>
        </w:rPr>
      </w:pPr>
      <w:r>
        <w:rPr>
          <w:rStyle w:val="54"/>
          <w:b/>
          <w:color w:val="000000"/>
        </w:rPr>
        <w:t>«</w:t>
      </w:r>
      <w:r>
        <w:rPr>
          <w:b/>
          <w:color w:val="1E1C11" w:themeColor="background2" w:themeShade="1A"/>
        </w:rPr>
        <w:t>Человек в экономических отношениях</w:t>
      </w:r>
      <w:r>
        <w:rPr>
          <w:rStyle w:val="54"/>
          <w:b/>
          <w:color w:val="000000"/>
        </w:rPr>
        <w:t>»</w:t>
      </w:r>
    </w:p>
    <w:p w14:paraId="70677D52">
      <w:pPr>
        <w:pStyle w:val="55"/>
        <w:shd w:val="clear" w:color="auto" w:fill="FFFFFF"/>
        <w:spacing w:before="240" w:beforeAutospacing="0" w:after="240" w:afterAutospacing="0"/>
        <w:jc w:val="center"/>
        <w:rPr>
          <w:color w:val="000000"/>
        </w:rPr>
      </w:pPr>
      <w:r>
        <w:rPr>
          <w:rStyle w:val="54"/>
          <w:color w:val="000000"/>
        </w:rPr>
        <w:t>Вариант 1</w:t>
      </w:r>
    </w:p>
    <w:tbl>
      <w:tblPr>
        <w:tblStyle w:val="5"/>
        <w:tblW w:w="9887" w:type="dxa"/>
        <w:tblInd w:w="-1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71"/>
        <w:gridCol w:w="5109"/>
        <w:gridCol w:w="1807"/>
      </w:tblGrid>
      <w:tr w14:paraId="102D8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45BD0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№ задания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83206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Ответ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5488B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Количество баллов</w:t>
            </w:r>
          </w:p>
        </w:tc>
      </w:tr>
      <w:tr w14:paraId="68979B3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C5216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52399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5BE3F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046627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EA8F2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87F5B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3054D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6DBD2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46EF3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EC52A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8CC5A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EB12A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F486C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5A111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8BE87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942C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6B532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704A5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85972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32C439B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2ED6F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6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95991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70631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0AB5FD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F9879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7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AB021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A13377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0A39EE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33E73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8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8D021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02F68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71E0EA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6DE2C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9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0EC6D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4433E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6E858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ABF431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10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E4919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87F3B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588B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4768B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11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FA3DE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56925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38DA92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8C5E4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12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576A1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345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8756C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23488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F1974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13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EA2F8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1В 2Г 3А 4Д 5Б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B4B6C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4327DF9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9DD7C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14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DACAD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Письменный ответ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A95E2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</w:tr>
      <w:tr w14:paraId="0B3BBE8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B8A6E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ИТОГ: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599AB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19 баллов</w:t>
            </w:r>
          </w:p>
        </w:tc>
      </w:tr>
    </w:tbl>
    <w:p w14:paraId="31D79294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  <w:r>
        <w:rPr>
          <w:rStyle w:val="54"/>
          <w:color w:val="000000"/>
        </w:rPr>
        <w:t xml:space="preserve">                            </w:t>
      </w:r>
    </w:p>
    <w:p w14:paraId="411D58BC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32C5E961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3A83045D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487A7A96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505F903A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DDFA10C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4FC22781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777B99E6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4EB5D1EA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34902F08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042C4D84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4C0DF413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368F681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44389E22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7A69FAC3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5AAD0DE7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463E0840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50695569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7AE52BBB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65D3C5B7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3236DFB7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6EC9DD25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29D1204F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4CCBA5C2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3F445738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059AB3E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179696FA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224F4B69">
      <w:pPr>
        <w:pStyle w:val="55"/>
        <w:shd w:val="clear" w:color="auto" w:fill="FFFFFF"/>
        <w:spacing w:before="0" w:beforeAutospacing="0" w:after="0" w:afterAutospacing="0"/>
        <w:rPr>
          <w:rStyle w:val="54"/>
          <w:color w:val="000000"/>
        </w:rPr>
      </w:pPr>
    </w:p>
    <w:p w14:paraId="5ED28A56">
      <w:pPr>
        <w:pStyle w:val="55"/>
        <w:shd w:val="clear" w:color="auto" w:fill="FFFFFF"/>
        <w:spacing w:before="0" w:beforeAutospacing="0" w:after="240" w:afterAutospacing="0"/>
        <w:jc w:val="center"/>
        <w:rPr>
          <w:color w:val="000000"/>
        </w:rPr>
      </w:pPr>
      <w:r>
        <w:rPr>
          <w:rStyle w:val="54"/>
          <w:color w:val="000000"/>
        </w:rPr>
        <w:t>Вариант 2</w:t>
      </w:r>
    </w:p>
    <w:tbl>
      <w:tblPr>
        <w:tblStyle w:val="5"/>
        <w:tblW w:w="9887" w:type="dxa"/>
        <w:tblInd w:w="-1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71"/>
        <w:gridCol w:w="5109"/>
        <w:gridCol w:w="1807"/>
      </w:tblGrid>
      <w:tr w14:paraId="073E1D9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A73BA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№ задания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E9B42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Ответ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C1BB6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Количество баллов</w:t>
            </w:r>
          </w:p>
        </w:tc>
      </w:tr>
      <w:tr w14:paraId="06C5411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47033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2797C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EC0AF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1FEF40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75FBE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E056D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2E9C0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FF642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5B916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2BF93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2F992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F19B96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5E0C0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80A2A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0501F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EB7B3F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57AEC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1ABE7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BB571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05C2C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E3617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6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51E87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F9DF0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58113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5F91C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7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44727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AD96F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37F008C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CE74F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8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BA4676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5D3FA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36A5522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95209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9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EF09F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9D203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DE6B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6AC8B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10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F55F9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8523E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BDFF4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2A5AB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11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2F8F9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CDEE7A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5F418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2D59F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12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66FA7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7BE83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4115A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C370CB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13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65B5CF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1Г 2А 3Д 4Б 5В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57397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0518EC36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B4AD0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14</w:t>
            </w:r>
          </w:p>
        </w:tc>
        <w:tc>
          <w:tcPr>
            <w:tcW w:w="5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4F517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Письменный ответ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A35ADD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</w:tr>
      <w:tr w14:paraId="29EFEC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87CA52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ИТОГ: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07C4B8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19 баллов</w:t>
            </w:r>
          </w:p>
        </w:tc>
      </w:tr>
    </w:tbl>
    <w:p w14:paraId="391B473F">
      <w:pPr>
        <w:pStyle w:val="42"/>
        <w:shd w:val="clear" w:color="auto" w:fill="FFFFFF"/>
        <w:spacing w:before="0" w:beforeAutospacing="0" w:after="0" w:afterAutospacing="0"/>
        <w:jc w:val="center"/>
        <w:rPr>
          <w:rStyle w:val="46"/>
          <w:b/>
          <w:bCs/>
          <w:color w:val="000000"/>
        </w:rPr>
      </w:pPr>
    </w:p>
    <w:p w14:paraId="08D98329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b/>
          <w:bCs/>
          <w:color w:val="000000"/>
        </w:rPr>
        <w:t>Критерии оценивания:</w:t>
      </w:r>
    </w:p>
    <w:p w14:paraId="1B121BFD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color w:val="000000"/>
        </w:rPr>
        <w:t>Оценка «5» - 19 баллов</w:t>
      </w:r>
    </w:p>
    <w:p w14:paraId="594383C6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color w:val="000000"/>
        </w:rPr>
        <w:t>Оценка «4» - 11-15 баллов</w:t>
      </w:r>
    </w:p>
    <w:p w14:paraId="4464B8DC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color w:val="000000"/>
        </w:rPr>
        <w:t>Оценка «3» - 9-10 баллов</w:t>
      </w:r>
    </w:p>
    <w:p w14:paraId="0F2C2977">
      <w:pPr>
        <w:pStyle w:val="4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46"/>
          <w:color w:val="000000"/>
        </w:rPr>
        <w:t>Оценка «2» - 0-8 баллов</w:t>
      </w:r>
    </w:p>
    <w:p w14:paraId="492E2B70">
      <w:pPr>
        <w:jc w:val="center"/>
        <w:rPr>
          <w:b/>
          <w:color w:val="1E1C11" w:themeColor="background2" w:themeShade="1A"/>
          <w:u w:val="single"/>
        </w:rPr>
      </w:pPr>
    </w:p>
    <w:p w14:paraId="4EEB8CBA">
      <w:pPr>
        <w:shd w:val="clear" w:color="auto" w:fill="FFFFFF"/>
        <w:rPr>
          <w:b/>
          <w:bCs/>
          <w:i/>
          <w:iCs/>
          <w:color w:val="000000"/>
        </w:rPr>
      </w:pPr>
    </w:p>
    <w:p w14:paraId="25EA92CC">
      <w:pPr>
        <w:jc w:val="center"/>
        <w:rPr>
          <w:b/>
          <w:color w:val="1E1C11" w:themeColor="background2" w:themeShade="1A"/>
          <w:u w:val="single"/>
        </w:rPr>
      </w:pPr>
    </w:p>
    <w:p w14:paraId="6EA6A19A">
      <w:pPr>
        <w:jc w:val="center"/>
        <w:rPr>
          <w:b/>
          <w:color w:val="1E1C11" w:themeColor="background2" w:themeShade="1A"/>
          <w:u w:val="single"/>
        </w:rPr>
      </w:pPr>
    </w:p>
    <w:p w14:paraId="37F9D2FF">
      <w:pPr>
        <w:jc w:val="center"/>
        <w:rPr>
          <w:b/>
          <w:color w:val="1E1C11" w:themeColor="background2" w:themeShade="1A"/>
          <w:u w:val="single"/>
        </w:rPr>
      </w:pPr>
    </w:p>
    <w:p w14:paraId="00875787">
      <w:pPr>
        <w:jc w:val="center"/>
        <w:rPr>
          <w:b/>
          <w:color w:val="1E1C11" w:themeColor="background2" w:themeShade="1A"/>
          <w:u w:val="single"/>
        </w:rPr>
      </w:pPr>
    </w:p>
    <w:p w14:paraId="2276EB97">
      <w:pPr>
        <w:jc w:val="center"/>
        <w:rPr>
          <w:b/>
          <w:color w:val="1E1C11" w:themeColor="background2" w:themeShade="1A"/>
          <w:u w:val="single"/>
        </w:rPr>
      </w:pPr>
    </w:p>
    <w:p w14:paraId="0F91D7FC">
      <w:pPr>
        <w:jc w:val="center"/>
        <w:rPr>
          <w:b/>
          <w:color w:val="1E1C11" w:themeColor="background2" w:themeShade="1A"/>
          <w:u w:val="single"/>
        </w:rPr>
      </w:pPr>
    </w:p>
    <w:p w14:paraId="52845162">
      <w:pPr>
        <w:jc w:val="center"/>
        <w:rPr>
          <w:b/>
          <w:color w:val="1E1C11" w:themeColor="background2" w:themeShade="1A"/>
          <w:u w:val="single"/>
        </w:rPr>
      </w:pPr>
    </w:p>
    <w:p w14:paraId="0C315FDD">
      <w:pPr>
        <w:jc w:val="center"/>
        <w:rPr>
          <w:b/>
          <w:color w:val="1E1C11" w:themeColor="background2" w:themeShade="1A"/>
          <w:u w:val="single"/>
        </w:rPr>
      </w:pPr>
    </w:p>
    <w:p w14:paraId="34A0CFF9">
      <w:pPr>
        <w:jc w:val="center"/>
        <w:rPr>
          <w:b/>
          <w:color w:val="1E1C11" w:themeColor="background2" w:themeShade="1A"/>
          <w:u w:val="single"/>
        </w:rPr>
      </w:pPr>
    </w:p>
    <w:p w14:paraId="0F3D0868">
      <w:pPr>
        <w:jc w:val="center"/>
        <w:rPr>
          <w:b/>
          <w:color w:val="1E1C11" w:themeColor="background2" w:themeShade="1A"/>
          <w:u w:val="single"/>
        </w:rPr>
      </w:pPr>
    </w:p>
    <w:p w14:paraId="4461B0D0">
      <w:pPr>
        <w:jc w:val="center"/>
        <w:rPr>
          <w:b/>
          <w:color w:val="1E1C11" w:themeColor="background2" w:themeShade="1A"/>
          <w:u w:val="single"/>
        </w:rPr>
      </w:pPr>
    </w:p>
    <w:p w14:paraId="22322FBB">
      <w:pPr>
        <w:jc w:val="center"/>
        <w:rPr>
          <w:b/>
          <w:color w:val="1E1C11" w:themeColor="background2" w:themeShade="1A"/>
          <w:u w:val="single"/>
        </w:rPr>
      </w:pPr>
    </w:p>
    <w:p w14:paraId="172BD0E9">
      <w:pPr>
        <w:jc w:val="center"/>
        <w:rPr>
          <w:b/>
          <w:color w:val="1E1C11" w:themeColor="background2" w:themeShade="1A"/>
          <w:u w:val="single"/>
        </w:rPr>
      </w:pPr>
    </w:p>
    <w:p w14:paraId="12A46753">
      <w:pPr>
        <w:jc w:val="center"/>
        <w:rPr>
          <w:b/>
          <w:color w:val="1E1C11" w:themeColor="background2" w:themeShade="1A"/>
          <w:u w:val="single"/>
        </w:rPr>
      </w:pPr>
    </w:p>
    <w:p w14:paraId="25A3F119">
      <w:pPr>
        <w:jc w:val="center"/>
        <w:rPr>
          <w:b/>
          <w:color w:val="1E1C11" w:themeColor="background2" w:themeShade="1A"/>
          <w:u w:val="single"/>
        </w:rPr>
      </w:pPr>
    </w:p>
    <w:p w14:paraId="318A7138">
      <w:pPr>
        <w:jc w:val="center"/>
        <w:rPr>
          <w:b/>
          <w:color w:val="1E1C11" w:themeColor="background2" w:themeShade="1A"/>
          <w:u w:val="single"/>
        </w:rPr>
      </w:pPr>
    </w:p>
    <w:p w14:paraId="5CB59461">
      <w:pPr>
        <w:jc w:val="center"/>
        <w:rPr>
          <w:b/>
          <w:color w:val="1E1C11" w:themeColor="background2" w:themeShade="1A"/>
          <w:u w:val="single"/>
        </w:rPr>
      </w:pPr>
    </w:p>
    <w:p w14:paraId="1CBC99B5">
      <w:pPr>
        <w:jc w:val="center"/>
        <w:rPr>
          <w:b/>
          <w:color w:val="1E1C11" w:themeColor="background2" w:themeShade="1A"/>
          <w:u w:val="single"/>
        </w:rPr>
      </w:pPr>
    </w:p>
    <w:p w14:paraId="5EF88CB8">
      <w:pPr>
        <w:jc w:val="center"/>
        <w:rPr>
          <w:b/>
          <w:color w:val="1E1C11" w:themeColor="background2" w:themeShade="1A"/>
          <w:u w:val="single"/>
        </w:rPr>
      </w:pPr>
    </w:p>
    <w:p w14:paraId="78308431">
      <w:pPr>
        <w:jc w:val="center"/>
        <w:rPr>
          <w:b/>
          <w:color w:val="1E1C11" w:themeColor="background2" w:themeShade="1A"/>
          <w:u w:val="single"/>
        </w:rPr>
      </w:pPr>
    </w:p>
    <w:p w14:paraId="683460CD">
      <w:pPr>
        <w:jc w:val="center"/>
        <w:rPr>
          <w:b/>
          <w:color w:val="1E1C11" w:themeColor="background2" w:themeShade="1A"/>
          <w:u w:val="single"/>
        </w:rPr>
      </w:pPr>
    </w:p>
    <w:p w14:paraId="5D015AD8">
      <w:pPr>
        <w:jc w:val="center"/>
        <w:rPr>
          <w:b/>
          <w:color w:val="1E1C11" w:themeColor="background2" w:themeShade="1A"/>
          <w:u w:val="single"/>
        </w:rPr>
      </w:pPr>
    </w:p>
    <w:p w14:paraId="3C443B2E">
      <w:pPr>
        <w:jc w:val="center"/>
        <w:rPr>
          <w:b/>
          <w:color w:val="1E1C11" w:themeColor="background2" w:themeShade="1A"/>
          <w:u w:val="single"/>
        </w:rPr>
      </w:pPr>
    </w:p>
    <w:p w14:paraId="49AB5012">
      <w:pPr>
        <w:jc w:val="center"/>
        <w:rPr>
          <w:b/>
          <w:color w:val="1E1C11" w:themeColor="background2" w:themeShade="1A"/>
          <w:u w:val="single"/>
        </w:rPr>
      </w:pPr>
    </w:p>
    <w:p w14:paraId="4CE5694C">
      <w:pPr>
        <w:jc w:val="center"/>
        <w:rPr>
          <w:b/>
          <w:color w:val="1E1C11" w:themeColor="background2" w:themeShade="1A"/>
        </w:rPr>
        <w:sectPr>
          <w:type w:val="continuous"/>
          <w:pgSz w:w="11906" w:h="16838"/>
          <w:pgMar w:top="1134" w:right="849" w:bottom="1134" w:left="1418" w:header="708" w:footer="708" w:gutter="0"/>
          <w:cols w:space="708" w:num="1"/>
          <w:docGrid w:linePitch="360" w:charSpace="0"/>
        </w:sectPr>
      </w:pPr>
      <w:r>
        <w:rPr>
          <w:b/>
          <w:color w:val="1E1C11" w:themeColor="background2" w:themeShade="1A"/>
        </w:rPr>
        <w:t xml:space="preserve">Контрольная работа по теме: «Человек в мире культуры» </w:t>
      </w:r>
    </w:p>
    <w:p w14:paraId="678B664D">
      <w:pPr>
        <w:shd w:val="clear" w:color="auto" w:fill="FFFFFF"/>
        <w:spacing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1  вариант.</w:t>
      </w:r>
    </w:p>
    <w:p w14:paraId="6D43E466">
      <w:pPr>
        <w:shd w:val="clear" w:color="auto" w:fill="FFFFFF"/>
        <w:spacing w:before="240"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Часть I.</w:t>
      </w:r>
    </w:p>
    <w:p w14:paraId="270E21F2">
      <w:pPr>
        <w:shd w:val="clear" w:color="auto" w:fill="FFFFFF"/>
        <w:spacing w:before="240" w:after="240" w:line="306" w:lineRule="atLeast"/>
        <w:rPr>
          <w:b/>
          <w:color w:val="212529"/>
        </w:rPr>
      </w:pPr>
      <w:r>
        <w:rPr>
          <w:b/>
          <w:bCs/>
          <w:color w:val="212529"/>
        </w:rPr>
        <w:t>1. </w:t>
      </w:r>
      <w:r>
        <w:rPr>
          <w:b/>
          <w:color w:val="212529"/>
        </w:rPr>
        <w:t>Что отличает науку от других областей духовной культуры?</w:t>
      </w:r>
    </w:p>
    <w:p w14:paraId="7D96464D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воспитательное воздействие на личность</w:t>
      </w:r>
    </w:p>
    <w:p w14:paraId="5C26BCD0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теоретическое объяснение явлений природы и общества</w:t>
      </w:r>
    </w:p>
    <w:p w14:paraId="318C18F2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3) использование художественных образов</w:t>
      </w:r>
    </w:p>
    <w:p w14:paraId="237D90CD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4) обращение к сверхъестественным силам</w:t>
      </w:r>
    </w:p>
    <w:p w14:paraId="2EADE14A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2. </w:t>
      </w:r>
      <w:r>
        <w:rPr>
          <w:b/>
          <w:color w:val="212529"/>
        </w:rPr>
        <w:t>Павел учит</w:t>
      </w:r>
      <w:r>
        <w:rPr>
          <w:b/>
          <w:color w:val="212529"/>
        </w:rPr>
        <w:softHyphen/>
      </w:r>
      <w:r>
        <w:rPr>
          <w:b/>
          <w:color w:val="212529"/>
        </w:rPr>
        <w:t>ся на вто</w:t>
      </w:r>
      <w:r>
        <w:rPr>
          <w:b/>
          <w:color w:val="212529"/>
        </w:rPr>
        <w:softHyphen/>
      </w:r>
      <w:r>
        <w:rPr>
          <w:b/>
          <w:color w:val="212529"/>
        </w:rPr>
        <w:t>ром курсе уни</w:t>
      </w:r>
      <w:r>
        <w:rPr>
          <w:b/>
          <w:color w:val="212529"/>
        </w:rPr>
        <w:softHyphen/>
      </w:r>
      <w:r>
        <w:rPr>
          <w:b/>
          <w:color w:val="212529"/>
        </w:rPr>
        <w:t>вер</w:t>
      </w:r>
      <w:r>
        <w:rPr>
          <w:b/>
          <w:color w:val="212529"/>
        </w:rPr>
        <w:softHyphen/>
      </w:r>
      <w:r>
        <w:rPr>
          <w:b/>
          <w:color w:val="212529"/>
        </w:rPr>
        <w:t>си</w:t>
      </w:r>
      <w:r>
        <w:rPr>
          <w:b/>
          <w:color w:val="212529"/>
        </w:rPr>
        <w:softHyphen/>
      </w:r>
      <w:r>
        <w:rPr>
          <w:b/>
          <w:color w:val="212529"/>
        </w:rPr>
        <w:t>те</w:t>
      </w:r>
      <w:r>
        <w:rPr>
          <w:b/>
          <w:color w:val="212529"/>
        </w:rPr>
        <w:softHyphen/>
      </w:r>
      <w:r>
        <w:rPr>
          <w:b/>
          <w:color w:val="212529"/>
        </w:rPr>
        <w:t>та. Он иг</w:t>
      </w:r>
      <w:r>
        <w:rPr>
          <w:b/>
          <w:color w:val="212529"/>
        </w:rPr>
        <w:softHyphen/>
      </w:r>
      <w:r>
        <w:rPr>
          <w:b/>
          <w:color w:val="212529"/>
        </w:rPr>
        <w:t>ра</w:t>
      </w:r>
      <w:r>
        <w:rPr>
          <w:b/>
          <w:color w:val="212529"/>
        </w:rPr>
        <w:softHyphen/>
      </w:r>
      <w:r>
        <w:rPr>
          <w:b/>
          <w:color w:val="212529"/>
        </w:rPr>
        <w:t>ет в сту</w:t>
      </w:r>
      <w:r>
        <w:rPr>
          <w:b/>
          <w:color w:val="212529"/>
        </w:rPr>
        <w:softHyphen/>
      </w:r>
      <w:r>
        <w:rPr>
          <w:b/>
          <w:color w:val="212529"/>
        </w:rPr>
        <w:t>ден</w:t>
      </w:r>
      <w:r>
        <w:rPr>
          <w:b/>
          <w:color w:val="212529"/>
        </w:rPr>
        <w:softHyphen/>
      </w:r>
      <w:r>
        <w:rPr>
          <w:b/>
          <w:color w:val="212529"/>
        </w:rPr>
        <w:t>че</w:t>
      </w:r>
      <w:r>
        <w:rPr>
          <w:b/>
          <w:color w:val="212529"/>
        </w:rPr>
        <w:softHyphen/>
      </w:r>
      <w:r>
        <w:rPr>
          <w:b/>
          <w:color w:val="212529"/>
        </w:rPr>
        <w:t>ском те</w:t>
      </w:r>
      <w:r>
        <w:rPr>
          <w:b/>
          <w:color w:val="212529"/>
        </w:rPr>
        <w:softHyphen/>
      </w:r>
      <w:r>
        <w:rPr>
          <w:b/>
          <w:color w:val="212529"/>
        </w:rPr>
        <w:t>ат</w:t>
      </w:r>
      <w:r>
        <w:rPr>
          <w:b/>
          <w:color w:val="212529"/>
        </w:rPr>
        <w:softHyphen/>
      </w:r>
      <w:r>
        <w:rPr>
          <w:b/>
          <w:color w:val="212529"/>
        </w:rPr>
        <w:t>ре, не</w:t>
      </w:r>
      <w:r>
        <w:rPr>
          <w:b/>
          <w:color w:val="212529"/>
        </w:rPr>
        <w:softHyphen/>
      </w:r>
      <w:r>
        <w:rPr>
          <w:b/>
          <w:color w:val="212529"/>
        </w:rPr>
        <w:t>ред</w:t>
      </w:r>
      <w:r>
        <w:rPr>
          <w:b/>
          <w:color w:val="212529"/>
        </w:rPr>
        <w:softHyphen/>
      </w:r>
      <w:r>
        <w:rPr>
          <w:b/>
          <w:color w:val="212529"/>
        </w:rPr>
        <w:t>ко вы</w:t>
      </w:r>
      <w:r>
        <w:rPr>
          <w:b/>
          <w:color w:val="212529"/>
        </w:rPr>
        <w:softHyphen/>
      </w:r>
      <w:r>
        <w:rPr>
          <w:b/>
          <w:color w:val="212529"/>
        </w:rPr>
        <w:t>сту</w:t>
      </w:r>
      <w:r>
        <w:rPr>
          <w:b/>
          <w:color w:val="212529"/>
        </w:rPr>
        <w:softHyphen/>
      </w:r>
      <w:r>
        <w:rPr>
          <w:b/>
          <w:color w:val="212529"/>
        </w:rPr>
        <w:t>па</w:t>
      </w:r>
      <w:r>
        <w:rPr>
          <w:b/>
          <w:color w:val="212529"/>
        </w:rPr>
        <w:softHyphen/>
      </w:r>
      <w:r>
        <w:rPr>
          <w:b/>
          <w:color w:val="212529"/>
        </w:rPr>
        <w:t>ет в со</w:t>
      </w:r>
      <w:r>
        <w:rPr>
          <w:b/>
          <w:color w:val="212529"/>
        </w:rPr>
        <w:softHyphen/>
      </w:r>
      <w:r>
        <w:rPr>
          <w:b/>
          <w:color w:val="212529"/>
        </w:rPr>
        <w:t>ста</w:t>
      </w:r>
      <w:r>
        <w:rPr>
          <w:b/>
          <w:color w:val="212529"/>
        </w:rPr>
        <w:softHyphen/>
      </w:r>
      <w:r>
        <w:rPr>
          <w:b/>
          <w:color w:val="212529"/>
        </w:rPr>
        <w:t>ве бас</w:t>
      </w:r>
      <w:r>
        <w:rPr>
          <w:b/>
          <w:color w:val="212529"/>
        </w:rPr>
        <w:softHyphen/>
      </w:r>
      <w:r>
        <w:rPr>
          <w:b/>
          <w:color w:val="212529"/>
        </w:rPr>
        <w:t>кет</w:t>
      </w:r>
      <w:r>
        <w:rPr>
          <w:b/>
          <w:color w:val="212529"/>
        </w:rPr>
        <w:softHyphen/>
      </w:r>
      <w:r>
        <w:rPr>
          <w:b/>
          <w:color w:val="212529"/>
        </w:rPr>
        <w:t>боль</w:t>
      </w:r>
      <w:r>
        <w:rPr>
          <w:b/>
          <w:color w:val="212529"/>
        </w:rPr>
        <w:softHyphen/>
      </w:r>
      <w:r>
        <w:rPr>
          <w:b/>
          <w:color w:val="212529"/>
        </w:rPr>
        <w:t>ной ко</w:t>
      </w:r>
      <w:r>
        <w:rPr>
          <w:b/>
          <w:color w:val="212529"/>
        </w:rPr>
        <w:softHyphen/>
      </w:r>
      <w:r>
        <w:rPr>
          <w:b/>
          <w:color w:val="212529"/>
        </w:rPr>
        <w:t>ман</w:t>
      </w:r>
      <w:r>
        <w:rPr>
          <w:b/>
          <w:color w:val="212529"/>
        </w:rPr>
        <w:softHyphen/>
      </w:r>
      <w:r>
        <w:rPr>
          <w:b/>
          <w:color w:val="212529"/>
        </w:rPr>
        <w:t>ды сво</w:t>
      </w:r>
      <w:r>
        <w:rPr>
          <w:b/>
          <w:color w:val="212529"/>
        </w:rPr>
        <w:softHyphen/>
      </w:r>
      <w:r>
        <w:rPr>
          <w:b/>
          <w:color w:val="212529"/>
        </w:rPr>
        <w:t>е</w:t>
      </w:r>
      <w:r>
        <w:rPr>
          <w:b/>
          <w:color w:val="212529"/>
        </w:rPr>
        <w:softHyphen/>
      </w:r>
      <w:r>
        <w:rPr>
          <w:b/>
          <w:color w:val="212529"/>
        </w:rPr>
        <w:t>го фа</w:t>
      </w:r>
      <w:r>
        <w:rPr>
          <w:b/>
          <w:color w:val="212529"/>
        </w:rPr>
        <w:softHyphen/>
      </w:r>
      <w:r>
        <w:rPr>
          <w:b/>
          <w:color w:val="212529"/>
        </w:rPr>
        <w:t>куль</w:t>
      </w:r>
      <w:r>
        <w:rPr>
          <w:b/>
          <w:color w:val="212529"/>
        </w:rPr>
        <w:softHyphen/>
      </w:r>
      <w:r>
        <w:rPr>
          <w:b/>
          <w:color w:val="212529"/>
        </w:rPr>
        <w:t>те</w:t>
      </w:r>
      <w:r>
        <w:rPr>
          <w:b/>
          <w:color w:val="212529"/>
        </w:rPr>
        <w:softHyphen/>
      </w:r>
      <w:r>
        <w:rPr>
          <w:b/>
          <w:color w:val="212529"/>
        </w:rPr>
        <w:t>та. На какой сту</w:t>
      </w:r>
      <w:r>
        <w:rPr>
          <w:b/>
          <w:color w:val="212529"/>
        </w:rPr>
        <w:softHyphen/>
      </w:r>
      <w:r>
        <w:rPr>
          <w:b/>
          <w:color w:val="212529"/>
        </w:rPr>
        <w:t>пе</w:t>
      </w:r>
      <w:r>
        <w:rPr>
          <w:b/>
          <w:color w:val="212529"/>
        </w:rPr>
        <w:softHyphen/>
      </w:r>
      <w:r>
        <w:rPr>
          <w:b/>
          <w:color w:val="212529"/>
        </w:rPr>
        <w:t>ни об</w:t>
      </w:r>
      <w:r>
        <w:rPr>
          <w:b/>
          <w:color w:val="212529"/>
        </w:rPr>
        <w:softHyphen/>
      </w:r>
      <w:r>
        <w:rPr>
          <w:b/>
          <w:color w:val="212529"/>
        </w:rPr>
        <w:t>ра</w:t>
      </w:r>
      <w:r>
        <w:rPr>
          <w:b/>
          <w:color w:val="212529"/>
        </w:rPr>
        <w:softHyphen/>
      </w:r>
      <w:r>
        <w:rPr>
          <w:b/>
          <w:color w:val="212529"/>
        </w:rPr>
        <w:t>зо</w:t>
      </w:r>
      <w:r>
        <w:rPr>
          <w:b/>
          <w:color w:val="212529"/>
        </w:rPr>
        <w:softHyphen/>
      </w:r>
      <w:r>
        <w:rPr>
          <w:b/>
          <w:color w:val="212529"/>
        </w:rPr>
        <w:t>ва</w:t>
      </w:r>
      <w:r>
        <w:rPr>
          <w:b/>
          <w:color w:val="212529"/>
        </w:rPr>
        <w:softHyphen/>
      </w:r>
      <w:r>
        <w:rPr>
          <w:b/>
          <w:color w:val="212529"/>
        </w:rPr>
        <w:t>ния на</w:t>
      </w:r>
      <w:r>
        <w:rPr>
          <w:b/>
          <w:color w:val="212529"/>
        </w:rPr>
        <w:softHyphen/>
      </w:r>
      <w:r>
        <w:rPr>
          <w:b/>
          <w:color w:val="212529"/>
        </w:rPr>
        <w:t>хо</w:t>
      </w:r>
      <w:r>
        <w:rPr>
          <w:b/>
          <w:color w:val="212529"/>
        </w:rPr>
        <w:softHyphen/>
      </w:r>
      <w:r>
        <w:rPr>
          <w:b/>
          <w:color w:val="212529"/>
        </w:rPr>
        <w:t>дит</w:t>
      </w:r>
      <w:r>
        <w:rPr>
          <w:b/>
          <w:color w:val="212529"/>
        </w:rPr>
        <w:softHyphen/>
      </w:r>
      <w:r>
        <w:rPr>
          <w:b/>
          <w:color w:val="212529"/>
        </w:rPr>
        <w:t>ся Павел?</w:t>
      </w:r>
    </w:p>
    <w:p w14:paraId="6A6BC213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сред</w:t>
      </w:r>
      <w:r>
        <w:rPr>
          <w:color w:val="212529"/>
        </w:rPr>
        <w:softHyphen/>
      </w:r>
      <w:r>
        <w:rPr>
          <w:color w:val="212529"/>
        </w:rPr>
        <w:t>нее про</w:t>
      </w:r>
      <w:r>
        <w:rPr>
          <w:color w:val="212529"/>
        </w:rPr>
        <w:softHyphen/>
      </w:r>
      <w:r>
        <w:rPr>
          <w:color w:val="212529"/>
        </w:rPr>
        <w:t>фес</w:t>
      </w:r>
      <w:r>
        <w:rPr>
          <w:color w:val="212529"/>
        </w:rPr>
        <w:softHyphen/>
      </w:r>
      <w:r>
        <w:rPr>
          <w:color w:val="212529"/>
        </w:rPr>
        <w:t>си</w:t>
      </w:r>
      <w:r>
        <w:rPr>
          <w:color w:val="212529"/>
        </w:rPr>
        <w:softHyphen/>
      </w:r>
      <w:r>
        <w:rPr>
          <w:color w:val="212529"/>
        </w:rPr>
        <w:t>о</w:t>
      </w:r>
      <w:r>
        <w:rPr>
          <w:color w:val="212529"/>
        </w:rPr>
        <w:softHyphen/>
      </w:r>
      <w:r>
        <w:rPr>
          <w:color w:val="212529"/>
        </w:rPr>
        <w:t>наль</w:t>
      </w:r>
      <w:r>
        <w:rPr>
          <w:color w:val="212529"/>
        </w:rPr>
        <w:softHyphen/>
      </w:r>
      <w:r>
        <w:rPr>
          <w:color w:val="212529"/>
        </w:rPr>
        <w:t>ное                            2) выс</w:t>
      </w:r>
      <w:r>
        <w:rPr>
          <w:color w:val="212529"/>
        </w:rPr>
        <w:softHyphen/>
      </w:r>
      <w:r>
        <w:rPr>
          <w:color w:val="212529"/>
        </w:rPr>
        <w:t>шее про</w:t>
      </w:r>
      <w:r>
        <w:rPr>
          <w:color w:val="212529"/>
        </w:rPr>
        <w:softHyphen/>
      </w:r>
      <w:r>
        <w:rPr>
          <w:color w:val="212529"/>
        </w:rPr>
        <w:t>фес</w:t>
      </w:r>
      <w:r>
        <w:rPr>
          <w:color w:val="212529"/>
        </w:rPr>
        <w:softHyphen/>
      </w:r>
      <w:r>
        <w:rPr>
          <w:color w:val="212529"/>
        </w:rPr>
        <w:t>си</w:t>
      </w:r>
      <w:r>
        <w:rPr>
          <w:color w:val="212529"/>
        </w:rPr>
        <w:softHyphen/>
      </w:r>
      <w:r>
        <w:rPr>
          <w:color w:val="212529"/>
        </w:rPr>
        <w:t>о</w:t>
      </w:r>
      <w:r>
        <w:rPr>
          <w:color w:val="212529"/>
        </w:rPr>
        <w:softHyphen/>
      </w:r>
      <w:r>
        <w:rPr>
          <w:color w:val="212529"/>
        </w:rPr>
        <w:t>наль</w:t>
      </w:r>
      <w:r>
        <w:rPr>
          <w:color w:val="212529"/>
        </w:rPr>
        <w:softHyphen/>
      </w:r>
      <w:r>
        <w:rPr>
          <w:color w:val="212529"/>
        </w:rPr>
        <w:t>ное</w:t>
      </w:r>
    </w:p>
    <w:p w14:paraId="7882DFAB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3) ос</w:t>
      </w:r>
      <w:r>
        <w:rPr>
          <w:color w:val="212529"/>
        </w:rPr>
        <w:softHyphen/>
      </w:r>
      <w:r>
        <w:rPr>
          <w:color w:val="212529"/>
        </w:rPr>
        <w:t>нов</w:t>
      </w:r>
      <w:r>
        <w:rPr>
          <w:color w:val="212529"/>
        </w:rPr>
        <w:softHyphen/>
      </w:r>
      <w:r>
        <w:rPr>
          <w:color w:val="212529"/>
        </w:rPr>
        <w:t>ное общее                                               4) сред</w:t>
      </w:r>
      <w:r>
        <w:rPr>
          <w:color w:val="212529"/>
        </w:rPr>
        <w:softHyphen/>
      </w:r>
      <w:r>
        <w:rPr>
          <w:color w:val="212529"/>
        </w:rPr>
        <w:t>нее общее</w:t>
      </w:r>
    </w:p>
    <w:p w14:paraId="44FF5B44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3.</w:t>
      </w:r>
      <w:r>
        <w:rPr>
          <w:color w:val="212529"/>
        </w:rPr>
        <w:t> </w:t>
      </w:r>
      <w:r>
        <w:rPr>
          <w:b/>
          <w:color w:val="212529"/>
        </w:rPr>
        <w:t>Как называют область (форму) духовной культуры, в которой находят отражение нравственные нормы и оценки поведения человека, группы или общества в целом?</w:t>
      </w:r>
    </w:p>
    <w:p w14:paraId="5D8DCCE1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мировоззрение                                    3) наука</w:t>
      </w:r>
    </w:p>
    <w:p w14:paraId="54B0C729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2) искусство                                            4) мораль</w:t>
      </w:r>
    </w:p>
    <w:p w14:paraId="11D2E028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 </w:t>
      </w:r>
      <w:r>
        <w:rPr>
          <w:b/>
          <w:bCs/>
          <w:color w:val="212529"/>
        </w:rPr>
        <w:t>4. </w:t>
      </w:r>
      <w:r>
        <w:rPr>
          <w:b/>
          <w:color w:val="212529"/>
        </w:rPr>
        <w:t>К гуманитарным наукам относится:</w:t>
      </w:r>
    </w:p>
    <w:p w14:paraId="52B687BA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история                                      3) физика</w:t>
      </w:r>
    </w:p>
    <w:p w14:paraId="05307BA4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2) биология                                    4) математика</w:t>
      </w:r>
    </w:p>
    <w:p w14:paraId="48C069DD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5. </w:t>
      </w:r>
      <w:r>
        <w:rPr>
          <w:b/>
          <w:color w:val="212529"/>
        </w:rPr>
        <w:t>Мастер добивался идеального сочетания оттенков красного, золотистого, коричневого и других цветов, стараясь передать красоту осеннего леса. Это пример деятельности в сфере</w:t>
      </w:r>
    </w:p>
    <w:p w14:paraId="6F1BF015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науки                                               3) религии</w:t>
      </w:r>
    </w:p>
    <w:p w14:paraId="22DB89CA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2) искусства                                        4) познания</w:t>
      </w:r>
    </w:p>
    <w:p w14:paraId="40B0ADDA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6. </w:t>
      </w:r>
      <w:r>
        <w:rPr>
          <w:b/>
          <w:color w:val="212529"/>
        </w:rPr>
        <w:t>Верны ли сле</w:t>
      </w:r>
      <w:r>
        <w:rPr>
          <w:b/>
          <w:color w:val="212529"/>
        </w:rPr>
        <w:softHyphen/>
      </w:r>
      <w:r>
        <w:rPr>
          <w:b/>
          <w:color w:val="212529"/>
        </w:rPr>
        <w:t>ду</w:t>
      </w:r>
      <w:r>
        <w:rPr>
          <w:b/>
          <w:color w:val="212529"/>
        </w:rPr>
        <w:softHyphen/>
      </w:r>
      <w:r>
        <w:rPr>
          <w:b/>
          <w:color w:val="212529"/>
        </w:rPr>
        <w:t>ю</w:t>
      </w:r>
      <w:r>
        <w:rPr>
          <w:b/>
          <w:color w:val="212529"/>
        </w:rPr>
        <w:softHyphen/>
      </w:r>
      <w:r>
        <w:rPr>
          <w:b/>
          <w:color w:val="212529"/>
        </w:rPr>
        <w:t>щие суж</w:t>
      </w:r>
      <w:r>
        <w:rPr>
          <w:b/>
          <w:color w:val="212529"/>
        </w:rPr>
        <w:softHyphen/>
      </w:r>
      <w:r>
        <w:rPr>
          <w:b/>
          <w:color w:val="212529"/>
        </w:rPr>
        <w:t>де</w:t>
      </w:r>
      <w:r>
        <w:rPr>
          <w:b/>
          <w:color w:val="212529"/>
        </w:rPr>
        <w:softHyphen/>
      </w:r>
      <w:r>
        <w:rPr>
          <w:b/>
          <w:color w:val="212529"/>
        </w:rPr>
        <w:t>ния о ре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гии?</w:t>
      </w:r>
    </w:p>
    <w:p w14:paraId="516BDEB9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А. Ре</w:t>
      </w:r>
      <w:r>
        <w:rPr>
          <w:color w:val="212529"/>
        </w:rPr>
        <w:softHyphen/>
      </w:r>
      <w:r>
        <w:rPr>
          <w:color w:val="212529"/>
        </w:rPr>
        <w:t>ли</w:t>
      </w:r>
      <w:r>
        <w:rPr>
          <w:color w:val="212529"/>
        </w:rPr>
        <w:softHyphen/>
      </w:r>
      <w:r>
        <w:rPr>
          <w:color w:val="212529"/>
        </w:rPr>
        <w:t>гия пред</w:t>
      </w:r>
      <w:r>
        <w:rPr>
          <w:color w:val="212529"/>
        </w:rPr>
        <w:softHyphen/>
      </w:r>
      <w:r>
        <w:rPr>
          <w:color w:val="212529"/>
        </w:rPr>
        <w:t>по</w:t>
      </w:r>
      <w:r>
        <w:rPr>
          <w:color w:val="212529"/>
        </w:rPr>
        <w:softHyphen/>
      </w:r>
      <w:r>
        <w:rPr>
          <w:color w:val="212529"/>
        </w:rPr>
        <w:t>ла</w:t>
      </w:r>
      <w:r>
        <w:rPr>
          <w:color w:val="212529"/>
        </w:rPr>
        <w:softHyphen/>
      </w:r>
      <w:r>
        <w:rPr>
          <w:color w:val="212529"/>
        </w:rPr>
        <w:t>га</w:t>
      </w:r>
      <w:r>
        <w:rPr>
          <w:color w:val="212529"/>
        </w:rPr>
        <w:softHyphen/>
      </w:r>
      <w:r>
        <w:rPr>
          <w:color w:val="212529"/>
        </w:rPr>
        <w:t>ет воз</w:t>
      </w:r>
      <w:r>
        <w:rPr>
          <w:color w:val="212529"/>
        </w:rPr>
        <w:softHyphen/>
      </w:r>
      <w:r>
        <w:rPr>
          <w:color w:val="212529"/>
        </w:rPr>
        <w:t>мож</w:t>
      </w:r>
      <w:r>
        <w:rPr>
          <w:color w:val="212529"/>
        </w:rPr>
        <w:softHyphen/>
      </w:r>
      <w:r>
        <w:rPr>
          <w:color w:val="212529"/>
        </w:rPr>
        <w:t>ность об</w:t>
      </w:r>
      <w:r>
        <w:rPr>
          <w:color w:val="212529"/>
        </w:rPr>
        <w:softHyphen/>
      </w:r>
      <w:r>
        <w:rPr>
          <w:color w:val="212529"/>
        </w:rPr>
        <w:t>ще</w:t>
      </w:r>
      <w:r>
        <w:rPr>
          <w:color w:val="212529"/>
        </w:rPr>
        <w:softHyphen/>
      </w:r>
      <w:r>
        <w:rPr>
          <w:color w:val="212529"/>
        </w:rPr>
        <w:t>ния че</w:t>
      </w:r>
      <w:r>
        <w:rPr>
          <w:color w:val="212529"/>
        </w:rPr>
        <w:softHyphen/>
      </w:r>
      <w:r>
        <w:rPr>
          <w:color w:val="212529"/>
        </w:rPr>
        <w:t>ло</w:t>
      </w:r>
      <w:r>
        <w:rPr>
          <w:color w:val="212529"/>
        </w:rPr>
        <w:softHyphen/>
      </w:r>
      <w:r>
        <w:rPr>
          <w:color w:val="212529"/>
        </w:rPr>
        <w:t>ве</w:t>
      </w:r>
      <w:r>
        <w:rPr>
          <w:color w:val="212529"/>
        </w:rPr>
        <w:softHyphen/>
      </w:r>
      <w:r>
        <w:rPr>
          <w:color w:val="212529"/>
        </w:rPr>
        <w:t>ка с Богом.</w:t>
      </w:r>
    </w:p>
    <w:p w14:paraId="381BE1E0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Б. В со</w:t>
      </w:r>
      <w:r>
        <w:rPr>
          <w:color w:val="212529"/>
        </w:rPr>
        <w:softHyphen/>
      </w:r>
      <w:r>
        <w:rPr>
          <w:color w:val="212529"/>
        </w:rPr>
        <w:t>вре</w:t>
      </w:r>
      <w:r>
        <w:rPr>
          <w:color w:val="212529"/>
        </w:rPr>
        <w:softHyphen/>
      </w:r>
      <w:r>
        <w:rPr>
          <w:color w:val="212529"/>
        </w:rPr>
        <w:t>мен</w:t>
      </w:r>
      <w:r>
        <w:rPr>
          <w:color w:val="212529"/>
        </w:rPr>
        <w:softHyphen/>
      </w:r>
      <w:r>
        <w:rPr>
          <w:color w:val="212529"/>
        </w:rPr>
        <w:t>ном мире со</w:t>
      </w:r>
      <w:r>
        <w:rPr>
          <w:color w:val="212529"/>
        </w:rPr>
        <w:softHyphen/>
      </w:r>
      <w:r>
        <w:rPr>
          <w:color w:val="212529"/>
        </w:rPr>
        <w:t>хра</w:t>
      </w:r>
      <w:r>
        <w:rPr>
          <w:color w:val="212529"/>
        </w:rPr>
        <w:softHyphen/>
      </w:r>
      <w:r>
        <w:rPr>
          <w:color w:val="212529"/>
        </w:rPr>
        <w:t>ня</w:t>
      </w:r>
      <w:r>
        <w:rPr>
          <w:color w:val="212529"/>
        </w:rPr>
        <w:softHyphen/>
      </w:r>
      <w:r>
        <w:rPr>
          <w:color w:val="212529"/>
        </w:rPr>
        <w:t>ет</w:t>
      </w:r>
      <w:r>
        <w:rPr>
          <w:color w:val="212529"/>
        </w:rPr>
        <w:softHyphen/>
      </w:r>
      <w:r>
        <w:rPr>
          <w:color w:val="212529"/>
        </w:rPr>
        <w:t>ся раз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об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зие ре</w:t>
      </w:r>
      <w:r>
        <w:rPr>
          <w:color w:val="212529"/>
        </w:rPr>
        <w:softHyphen/>
      </w:r>
      <w:r>
        <w:rPr>
          <w:color w:val="212529"/>
        </w:rPr>
        <w:t>ли</w:t>
      </w:r>
      <w:r>
        <w:rPr>
          <w:color w:val="212529"/>
        </w:rPr>
        <w:softHyphen/>
      </w:r>
      <w:r>
        <w:rPr>
          <w:color w:val="212529"/>
        </w:rPr>
        <w:t>ги</w:t>
      </w:r>
      <w:r>
        <w:rPr>
          <w:color w:val="212529"/>
        </w:rPr>
        <w:softHyphen/>
      </w:r>
      <w:r>
        <w:rPr>
          <w:color w:val="212529"/>
        </w:rPr>
        <w:t>оз</w:t>
      </w:r>
      <w:r>
        <w:rPr>
          <w:color w:val="212529"/>
        </w:rPr>
        <w:softHyphen/>
      </w:r>
      <w:r>
        <w:rPr>
          <w:color w:val="212529"/>
        </w:rPr>
        <w:t>ных ве</w:t>
      </w:r>
      <w:r>
        <w:rPr>
          <w:color w:val="212529"/>
        </w:rPr>
        <w:softHyphen/>
      </w:r>
      <w:r>
        <w:rPr>
          <w:color w:val="212529"/>
        </w:rPr>
        <w:t>ро</w:t>
      </w:r>
      <w:r>
        <w:rPr>
          <w:color w:val="212529"/>
        </w:rPr>
        <w:softHyphen/>
      </w:r>
      <w:r>
        <w:rPr>
          <w:color w:val="212529"/>
        </w:rPr>
        <w:t>ва</w:t>
      </w:r>
      <w:r>
        <w:rPr>
          <w:color w:val="212529"/>
        </w:rPr>
        <w:softHyphen/>
      </w:r>
      <w:r>
        <w:rPr>
          <w:color w:val="212529"/>
        </w:rPr>
        <w:t>ний и куль</w:t>
      </w:r>
      <w:r>
        <w:rPr>
          <w:color w:val="212529"/>
        </w:rPr>
        <w:softHyphen/>
      </w:r>
      <w:r>
        <w:rPr>
          <w:color w:val="212529"/>
        </w:rPr>
        <w:t>тов.</w:t>
      </w:r>
    </w:p>
    <w:p w14:paraId="1FA878F7">
      <w:pPr>
        <w:shd w:val="clear" w:color="auto" w:fill="FFFFFF"/>
        <w:spacing w:before="240" w:line="306" w:lineRule="atLeast"/>
        <w:rPr>
          <w:color w:val="212529"/>
        </w:rPr>
      </w:pPr>
      <w:r>
        <w:rPr>
          <w:color w:val="212529"/>
        </w:rPr>
        <w:t>1) верно толь</w:t>
      </w:r>
      <w:r>
        <w:rPr>
          <w:color w:val="212529"/>
        </w:rPr>
        <w:softHyphen/>
      </w:r>
      <w:r>
        <w:rPr>
          <w:color w:val="212529"/>
        </w:rPr>
        <w:t>ко А                                   2) верно толь</w:t>
      </w:r>
      <w:r>
        <w:rPr>
          <w:color w:val="212529"/>
        </w:rPr>
        <w:softHyphen/>
      </w:r>
      <w:r>
        <w:rPr>
          <w:color w:val="212529"/>
        </w:rPr>
        <w:t>ко Б</w:t>
      </w:r>
    </w:p>
    <w:p w14:paraId="035A9D55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3) верны оба суж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                         4) оба суж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не</w:t>
      </w:r>
      <w:r>
        <w:rPr>
          <w:color w:val="212529"/>
        </w:rPr>
        <w:softHyphen/>
      </w:r>
      <w:r>
        <w:rPr>
          <w:color w:val="212529"/>
        </w:rPr>
        <w:t>вер</w:t>
      </w:r>
      <w:r>
        <w:rPr>
          <w:color w:val="212529"/>
        </w:rPr>
        <w:softHyphen/>
      </w:r>
      <w:r>
        <w:rPr>
          <w:color w:val="212529"/>
        </w:rPr>
        <w:t>ны</w:t>
      </w:r>
    </w:p>
    <w:p w14:paraId="69DEA32C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7. </w:t>
      </w:r>
      <w:r>
        <w:rPr>
          <w:b/>
          <w:color w:val="212529"/>
        </w:rPr>
        <w:t>Верны ли сле</w:t>
      </w:r>
      <w:r>
        <w:rPr>
          <w:b/>
          <w:color w:val="212529"/>
        </w:rPr>
        <w:softHyphen/>
      </w:r>
      <w:r>
        <w:rPr>
          <w:b/>
          <w:color w:val="212529"/>
        </w:rPr>
        <w:t>ду</w:t>
      </w:r>
      <w:r>
        <w:rPr>
          <w:b/>
          <w:color w:val="212529"/>
        </w:rPr>
        <w:softHyphen/>
      </w:r>
      <w:r>
        <w:rPr>
          <w:b/>
          <w:color w:val="212529"/>
        </w:rPr>
        <w:t>ю</w:t>
      </w:r>
      <w:r>
        <w:rPr>
          <w:b/>
          <w:color w:val="212529"/>
        </w:rPr>
        <w:softHyphen/>
      </w:r>
      <w:r>
        <w:rPr>
          <w:b/>
          <w:color w:val="212529"/>
        </w:rPr>
        <w:t>щие суж</w:t>
      </w:r>
      <w:r>
        <w:rPr>
          <w:b/>
          <w:color w:val="212529"/>
        </w:rPr>
        <w:softHyphen/>
      </w:r>
      <w:r>
        <w:rPr>
          <w:b/>
          <w:color w:val="212529"/>
        </w:rPr>
        <w:t>де</w:t>
      </w:r>
      <w:r>
        <w:rPr>
          <w:b/>
          <w:color w:val="212529"/>
        </w:rPr>
        <w:softHyphen/>
      </w:r>
      <w:r>
        <w:rPr>
          <w:b/>
          <w:color w:val="212529"/>
        </w:rPr>
        <w:t>ния о мо</w:t>
      </w:r>
      <w:r>
        <w:rPr>
          <w:b/>
          <w:color w:val="212529"/>
        </w:rPr>
        <w:softHyphen/>
      </w:r>
      <w:r>
        <w:rPr>
          <w:b/>
          <w:color w:val="212529"/>
        </w:rPr>
        <w:t>ра</w:t>
      </w:r>
      <w:r>
        <w:rPr>
          <w:b/>
          <w:color w:val="212529"/>
        </w:rPr>
        <w:softHyphen/>
      </w:r>
      <w:r>
        <w:rPr>
          <w:b/>
          <w:color w:val="212529"/>
        </w:rPr>
        <w:t>ли?</w:t>
      </w:r>
    </w:p>
    <w:p w14:paraId="2ED32673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А</w:t>
      </w:r>
      <w:r>
        <w:rPr>
          <w:color w:val="212529"/>
        </w:rPr>
        <w:t>. Нормы мо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ли су</w:t>
      </w:r>
      <w:r>
        <w:rPr>
          <w:color w:val="212529"/>
        </w:rPr>
        <w:softHyphen/>
      </w:r>
      <w:r>
        <w:rPr>
          <w:color w:val="212529"/>
        </w:rPr>
        <w:t>ще</w:t>
      </w:r>
      <w:r>
        <w:rPr>
          <w:color w:val="212529"/>
        </w:rPr>
        <w:softHyphen/>
      </w:r>
      <w:r>
        <w:rPr>
          <w:color w:val="212529"/>
        </w:rPr>
        <w:t>ству</w:t>
      </w:r>
      <w:r>
        <w:rPr>
          <w:color w:val="212529"/>
        </w:rPr>
        <w:softHyphen/>
      </w:r>
      <w:r>
        <w:rPr>
          <w:color w:val="212529"/>
        </w:rPr>
        <w:t>ют толь</w:t>
      </w:r>
      <w:r>
        <w:rPr>
          <w:color w:val="212529"/>
        </w:rPr>
        <w:softHyphen/>
      </w:r>
      <w:r>
        <w:rPr>
          <w:color w:val="212529"/>
        </w:rPr>
        <w:t>ко в пись</w:t>
      </w:r>
      <w:r>
        <w:rPr>
          <w:color w:val="212529"/>
        </w:rPr>
        <w:softHyphen/>
      </w:r>
      <w:r>
        <w:rPr>
          <w:color w:val="212529"/>
        </w:rPr>
        <w:t>мен</w:t>
      </w:r>
      <w:r>
        <w:rPr>
          <w:color w:val="212529"/>
        </w:rPr>
        <w:softHyphen/>
      </w:r>
      <w:r>
        <w:rPr>
          <w:color w:val="212529"/>
        </w:rPr>
        <w:t>ной форме.</w:t>
      </w:r>
    </w:p>
    <w:p w14:paraId="51A1CBB6">
      <w:pPr>
        <w:shd w:val="clear" w:color="auto" w:fill="FFFFFF"/>
        <w:spacing w:after="240" w:line="306" w:lineRule="atLeast"/>
        <w:rPr>
          <w:color w:val="212529"/>
        </w:rPr>
      </w:pPr>
      <w:r>
        <w:rPr>
          <w:b/>
          <w:bCs/>
          <w:color w:val="212529"/>
        </w:rPr>
        <w:t>Б</w:t>
      </w:r>
      <w:r>
        <w:rPr>
          <w:color w:val="212529"/>
        </w:rPr>
        <w:t>. Нормы мо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ли уста</w:t>
      </w:r>
      <w:r>
        <w:rPr>
          <w:color w:val="212529"/>
        </w:rPr>
        <w:softHyphen/>
      </w:r>
      <w:r>
        <w:rPr>
          <w:color w:val="212529"/>
        </w:rPr>
        <w:t>нав</w:t>
      </w:r>
      <w:r>
        <w:rPr>
          <w:color w:val="212529"/>
        </w:rPr>
        <w:softHyphen/>
      </w:r>
      <w:r>
        <w:rPr>
          <w:color w:val="212529"/>
        </w:rPr>
        <w:t>ли</w:t>
      </w:r>
      <w:r>
        <w:rPr>
          <w:color w:val="212529"/>
        </w:rPr>
        <w:softHyphen/>
      </w:r>
      <w:r>
        <w:rPr>
          <w:color w:val="212529"/>
        </w:rPr>
        <w:t>ва</w:t>
      </w:r>
      <w:r>
        <w:rPr>
          <w:color w:val="212529"/>
        </w:rPr>
        <w:softHyphen/>
      </w:r>
      <w:r>
        <w:rPr>
          <w:color w:val="212529"/>
        </w:rPr>
        <w:t>ют</w:t>
      </w:r>
      <w:r>
        <w:rPr>
          <w:color w:val="212529"/>
        </w:rPr>
        <w:softHyphen/>
      </w:r>
      <w:r>
        <w:rPr>
          <w:color w:val="212529"/>
        </w:rPr>
        <w:t>ся го</w:t>
      </w:r>
      <w:r>
        <w:rPr>
          <w:color w:val="212529"/>
        </w:rPr>
        <w:softHyphen/>
      </w:r>
      <w:r>
        <w:rPr>
          <w:color w:val="212529"/>
        </w:rPr>
        <w:t>су</w:t>
      </w:r>
      <w:r>
        <w:rPr>
          <w:color w:val="212529"/>
        </w:rPr>
        <w:softHyphen/>
      </w:r>
      <w:r>
        <w:rPr>
          <w:color w:val="212529"/>
        </w:rPr>
        <w:t>дар</w:t>
      </w:r>
      <w:r>
        <w:rPr>
          <w:color w:val="212529"/>
        </w:rPr>
        <w:softHyphen/>
      </w:r>
      <w:r>
        <w:rPr>
          <w:color w:val="212529"/>
        </w:rPr>
        <w:t>ством.</w:t>
      </w:r>
    </w:p>
    <w:p w14:paraId="29EFA2C6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верно толь</w:t>
      </w:r>
      <w:r>
        <w:rPr>
          <w:color w:val="212529"/>
        </w:rPr>
        <w:softHyphen/>
      </w:r>
      <w:r>
        <w:rPr>
          <w:color w:val="212529"/>
        </w:rPr>
        <w:t>ко А                           2) верно толь</w:t>
      </w:r>
      <w:r>
        <w:rPr>
          <w:color w:val="212529"/>
        </w:rPr>
        <w:softHyphen/>
      </w:r>
      <w:r>
        <w:rPr>
          <w:color w:val="212529"/>
        </w:rPr>
        <w:t>ко Б</w:t>
      </w:r>
    </w:p>
    <w:p w14:paraId="45AAF46F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3) верны оба суж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                  4) оба суж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не</w:t>
      </w:r>
      <w:r>
        <w:rPr>
          <w:color w:val="212529"/>
        </w:rPr>
        <w:softHyphen/>
      </w:r>
      <w:r>
        <w:rPr>
          <w:color w:val="212529"/>
        </w:rPr>
        <w:t>вер</w:t>
      </w:r>
      <w:r>
        <w:rPr>
          <w:color w:val="212529"/>
        </w:rPr>
        <w:softHyphen/>
      </w:r>
      <w:r>
        <w:rPr>
          <w:color w:val="212529"/>
        </w:rPr>
        <w:t>ны</w:t>
      </w:r>
    </w:p>
    <w:p w14:paraId="4A578897">
      <w:pPr>
        <w:shd w:val="clear" w:color="auto" w:fill="FFFFFF"/>
        <w:spacing w:line="306" w:lineRule="atLeast"/>
        <w:rPr>
          <w:b/>
          <w:bCs/>
          <w:color w:val="212529"/>
        </w:rPr>
      </w:pPr>
    </w:p>
    <w:p w14:paraId="15495837">
      <w:pPr>
        <w:shd w:val="clear" w:color="auto" w:fill="FFFFFF"/>
        <w:spacing w:line="306" w:lineRule="atLeast"/>
        <w:rPr>
          <w:b/>
          <w:bCs/>
          <w:color w:val="212529"/>
        </w:rPr>
      </w:pPr>
    </w:p>
    <w:p w14:paraId="77FA311C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8. </w:t>
      </w:r>
      <w:r>
        <w:rPr>
          <w:b/>
          <w:color w:val="212529"/>
        </w:rPr>
        <w:t>К духовной сфере общества относятся отношения между</w:t>
      </w:r>
    </w:p>
    <w:p w14:paraId="1AB6EBBE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режиссером кинофильма и актерами</w:t>
      </w:r>
    </w:p>
    <w:p w14:paraId="2296841E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зрителем кинотеатра и кассиром в кассе кинотеатра</w:t>
      </w:r>
    </w:p>
    <w:p w14:paraId="1A0037C1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3) зрителем кинотеатра и охранником кинозала</w:t>
      </w:r>
    </w:p>
    <w:p w14:paraId="6DC62355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4) директором кинозала и ремонтной бригадой, проводившей в нем ремонт</w:t>
      </w:r>
    </w:p>
    <w:p w14:paraId="5A3EE35C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9.</w:t>
      </w:r>
      <w:r>
        <w:rPr>
          <w:color w:val="212529"/>
        </w:rPr>
        <w:t> </w:t>
      </w:r>
      <w:r>
        <w:rPr>
          <w:b/>
          <w:color w:val="212529"/>
        </w:rPr>
        <w:t>Среди населения государства А. популярны те произведения культуры, которые понятны и доступны всем возрастам, всем слоям населения вне зависимости от уровня образования. Хотя эти произведения не отличаются большой художественной ценностью, у них самая широкая аудитория. Назовите эту форму культуры.</w:t>
      </w:r>
    </w:p>
    <w:p w14:paraId="6111777D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элитарная                                      3) доминирующая</w:t>
      </w:r>
    </w:p>
    <w:p w14:paraId="3071B241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2) народная                                        4) массовая</w:t>
      </w:r>
    </w:p>
    <w:p w14:paraId="21DB192A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10. </w:t>
      </w:r>
      <w:r>
        <w:rPr>
          <w:b/>
          <w:color w:val="212529"/>
        </w:rPr>
        <w:t>Верны ли сле</w:t>
      </w:r>
      <w:r>
        <w:rPr>
          <w:b/>
          <w:color w:val="212529"/>
        </w:rPr>
        <w:softHyphen/>
      </w:r>
      <w:r>
        <w:rPr>
          <w:b/>
          <w:color w:val="212529"/>
        </w:rPr>
        <w:t>ду</w:t>
      </w:r>
      <w:r>
        <w:rPr>
          <w:b/>
          <w:color w:val="212529"/>
        </w:rPr>
        <w:softHyphen/>
      </w:r>
      <w:r>
        <w:rPr>
          <w:b/>
          <w:color w:val="212529"/>
        </w:rPr>
        <w:t>ю</w:t>
      </w:r>
      <w:r>
        <w:rPr>
          <w:b/>
          <w:color w:val="212529"/>
        </w:rPr>
        <w:softHyphen/>
      </w:r>
      <w:r>
        <w:rPr>
          <w:b/>
          <w:color w:val="212529"/>
        </w:rPr>
        <w:t>щие суж</w:t>
      </w:r>
      <w:r>
        <w:rPr>
          <w:b/>
          <w:color w:val="212529"/>
        </w:rPr>
        <w:softHyphen/>
      </w:r>
      <w:r>
        <w:rPr>
          <w:b/>
          <w:color w:val="212529"/>
        </w:rPr>
        <w:t>де</w:t>
      </w:r>
      <w:r>
        <w:rPr>
          <w:b/>
          <w:color w:val="212529"/>
        </w:rPr>
        <w:softHyphen/>
      </w:r>
      <w:r>
        <w:rPr>
          <w:b/>
          <w:color w:val="212529"/>
        </w:rPr>
        <w:t>ния о культуре?</w:t>
      </w:r>
    </w:p>
    <w:p w14:paraId="1EC6B387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А</w:t>
      </w:r>
      <w:r>
        <w:rPr>
          <w:color w:val="212529"/>
        </w:rPr>
        <w:t>. Куль</w:t>
      </w:r>
      <w:r>
        <w:rPr>
          <w:color w:val="212529"/>
        </w:rPr>
        <w:softHyphen/>
      </w:r>
      <w:r>
        <w:rPr>
          <w:color w:val="212529"/>
        </w:rPr>
        <w:t>ту</w:t>
      </w:r>
      <w:r>
        <w:rPr>
          <w:color w:val="212529"/>
        </w:rPr>
        <w:softHyphen/>
      </w:r>
      <w:r>
        <w:rPr>
          <w:color w:val="212529"/>
        </w:rPr>
        <w:t>ру можно рас</w:t>
      </w:r>
      <w:r>
        <w:rPr>
          <w:color w:val="212529"/>
        </w:rPr>
        <w:softHyphen/>
      </w:r>
      <w:r>
        <w:rPr>
          <w:color w:val="212529"/>
        </w:rPr>
        <w:t>смат</w:t>
      </w:r>
      <w:r>
        <w:rPr>
          <w:color w:val="212529"/>
        </w:rPr>
        <w:softHyphen/>
      </w:r>
      <w:r>
        <w:rPr>
          <w:color w:val="212529"/>
        </w:rPr>
        <w:t>ри</w:t>
      </w:r>
      <w:r>
        <w:rPr>
          <w:color w:val="212529"/>
        </w:rPr>
        <w:softHyphen/>
      </w:r>
      <w:r>
        <w:rPr>
          <w:color w:val="212529"/>
        </w:rPr>
        <w:t>вать как уро</w:t>
      </w:r>
      <w:r>
        <w:rPr>
          <w:color w:val="212529"/>
        </w:rPr>
        <w:softHyphen/>
      </w:r>
      <w:r>
        <w:rPr>
          <w:color w:val="212529"/>
        </w:rPr>
        <w:t>вень вос</w:t>
      </w:r>
      <w:r>
        <w:rPr>
          <w:color w:val="212529"/>
        </w:rPr>
        <w:softHyphen/>
      </w:r>
      <w:r>
        <w:rPr>
          <w:color w:val="212529"/>
        </w:rPr>
        <w:t>пи</w:t>
      </w:r>
      <w:r>
        <w:rPr>
          <w:color w:val="212529"/>
        </w:rPr>
        <w:softHyphen/>
      </w:r>
      <w:r>
        <w:rPr>
          <w:color w:val="212529"/>
        </w:rPr>
        <w:t>тан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сти от</w:t>
      </w:r>
      <w:r>
        <w:rPr>
          <w:color w:val="212529"/>
        </w:rPr>
        <w:softHyphen/>
      </w:r>
      <w:r>
        <w:rPr>
          <w:color w:val="212529"/>
        </w:rPr>
        <w:t>дель</w:t>
      </w:r>
      <w:r>
        <w:rPr>
          <w:color w:val="212529"/>
        </w:rPr>
        <w:softHyphen/>
      </w:r>
      <w:r>
        <w:rPr>
          <w:color w:val="212529"/>
        </w:rPr>
        <w:t>ной личности.</w:t>
      </w:r>
    </w:p>
    <w:p w14:paraId="34C7D39E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Б.</w:t>
      </w:r>
      <w:r>
        <w:rPr>
          <w:color w:val="212529"/>
        </w:rPr>
        <w:t> Куль</w:t>
      </w:r>
      <w:r>
        <w:rPr>
          <w:color w:val="212529"/>
        </w:rPr>
        <w:softHyphen/>
      </w:r>
      <w:r>
        <w:rPr>
          <w:color w:val="212529"/>
        </w:rPr>
        <w:t>ту</w:t>
      </w:r>
      <w:r>
        <w:rPr>
          <w:color w:val="212529"/>
        </w:rPr>
        <w:softHyphen/>
      </w:r>
      <w:r>
        <w:rPr>
          <w:color w:val="212529"/>
        </w:rPr>
        <w:t>ра стала для че</w:t>
      </w:r>
      <w:r>
        <w:rPr>
          <w:color w:val="212529"/>
        </w:rPr>
        <w:softHyphen/>
      </w:r>
      <w:r>
        <w:rPr>
          <w:color w:val="212529"/>
        </w:rPr>
        <w:t>ло</w:t>
      </w:r>
      <w:r>
        <w:rPr>
          <w:color w:val="212529"/>
        </w:rPr>
        <w:softHyphen/>
      </w:r>
      <w:r>
        <w:rPr>
          <w:color w:val="212529"/>
        </w:rPr>
        <w:t>ве</w:t>
      </w:r>
      <w:r>
        <w:rPr>
          <w:color w:val="212529"/>
        </w:rPr>
        <w:softHyphen/>
      </w:r>
      <w:r>
        <w:rPr>
          <w:color w:val="212529"/>
        </w:rPr>
        <w:t>ка вто</w:t>
      </w:r>
      <w:r>
        <w:rPr>
          <w:color w:val="212529"/>
        </w:rPr>
        <w:softHyphen/>
      </w:r>
      <w:r>
        <w:rPr>
          <w:color w:val="212529"/>
        </w:rPr>
        <w:t>рой природой.</w:t>
      </w:r>
    </w:p>
    <w:p w14:paraId="0A950498">
      <w:pPr>
        <w:shd w:val="clear" w:color="auto" w:fill="FFFFFF"/>
        <w:spacing w:before="240" w:line="306" w:lineRule="atLeast"/>
        <w:rPr>
          <w:color w:val="212529"/>
        </w:rPr>
      </w:pPr>
      <w:r>
        <w:rPr>
          <w:color w:val="212529"/>
        </w:rPr>
        <w:t>1) верно толь</w:t>
      </w:r>
      <w:r>
        <w:rPr>
          <w:color w:val="212529"/>
        </w:rPr>
        <w:softHyphen/>
      </w:r>
      <w:r>
        <w:rPr>
          <w:color w:val="212529"/>
        </w:rPr>
        <w:t>ко А                                        2) верно толь</w:t>
      </w:r>
      <w:r>
        <w:rPr>
          <w:color w:val="212529"/>
        </w:rPr>
        <w:softHyphen/>
      </w:r>
      <w:r>
        <w:rPr>
          <w:color w:val="212529"/>
        </w:rPr>
        <w:t>ко Б</w:t>
      </w:r>
    </w:p>
    <w:p w14:paraId="2CF53DEF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3) верны оба суждения                               4) оба суж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неверны</w:t>
      </w:r>
    </w:p>
    <w:p w14:paraId="59365E73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Часть II.</w:t>
      </w:r>
    </w:p>
    <w:p w14:paraId="6C28F96D">
      <w:pPr>
        <w:shd w:val="clear" w:color="auto" w:fill="FFFFFF"/>
        <w:spacing w:after="100" w:afterAutospacing="1" w:line="306" w:lineRule="atLeast"/>
        <w:rPr>
          <w:b/>
          <w:color w:val="212529"/>
        </w:rPr>
      </w:pPr>
      <w:r>
        <w:rPr>
          <w:b/>
          <w:bCs/>
          <w:color w:val="212529"/>
        </w:rPr>
        <w:t>11.</w:t>
      </w:r>
      <w:r>
        <w:rPr>
          <w:color w:val="000000"/>
        </w:rPr>
        <w:t> </w:t>
      </w:r>
      <w:r>
        <w:rPr>
          <w:b/>
          <w:color w:val="212529"/>
        </w:rPr>
        <w:t>Уста</w:t>
      </w:r>
      <w:r>
        <w:rPr>
          <w:b/>
          <w:color w:val="212529"/>
        </w:rPr>
        <w:softHyphen/>
      </w:r>
      <w:r>
        <w:rPr>
          <w:b/>
          <w:color w:val="212529"/>
        </w:rPr>
        <w:t>но</w:t>
      </w:r>
      <w:r>
        <w:rPr>
          <w:b/>
          <w:color w:val="212529"/>
        </w:rPr>
        <w:softHyphen/>
      </w:r>
      <w:r>
        <w:rPr>
          <w:b/>
          <w:color w:val="212529"/>
        </w:rPr>
        <w:t>ви</w:t>
      </w:r>
      <w:r>
        <w:rPr>
          <w:b/>
          <w:color w:val="212529"/>
        </w:rPr>
        <w:softHyphen/>
      </w:r>
      <w:r>
        <w:rPr>
          <w:b/>
          <w:color w:val="212529"/>
        </w:rPr>
        <w:t>те со</w:t>
      </w:r>
      <w:r>
        <w:rPr>
          <w:b/>
          <w:color w:val="212529"/>
        </w:rPr>
        <w:softHyphen/>
      </w:r>
      <w:r>
        <w:rPr>
          <w:b/>
          <w:color w:val="212529"/>
        </w:rPr>
        <w:t>от</w:t>
      </w:r>
      <w:r>
        <w:rPr>
          <w:b/>
          <w:color w:val="212529"/>
        </w:rPr>
        <w:softHyphen/>
      </w:r>
      <w:r>
        <w:rPr>
          <w:b/>
          <w:color w:val="212529"/>
        </w:rPr>
        <w:t>вет</w:t>
      </w:r>
      <w:r>
        <w:rPr>
          <w:b/>
          <w:color w:val="212529"/>
        </w:rPr>
        <w:softHyphen/>
      </w:r>
      <w:r>
        <w:rPr>
          <w:b/>
          <w:color w:val="212529"/>
        </w:rPr>
        <w:t>ствие между об</w:t>
      </w:r>
      <w:r>
        <w:rPr>
          <w:b/>
          <w:color w:val="212529"/>
        </w:rPr>
        <w:softHyphen/>
      </w:r>
      <w:r>
        <w:rPr>
          <w:b/>
          <w:color w:val="212529"/>
        </w:rPr>
        <w:t>ла</w:t>
      </w:r>
      <w:r>
        <w:rPr>
          <w:b/>
          <w:color w:val="212529"/>
        </w:rPr>
        <w:softHyphen/>
      </w:r>
      <w:r>
        <w:rPr>
          <w:b/>
          <w:color w:val="212529"/>
        </w:rPr>
        <w:t>стью куль</w:t>
      </w:r>
      <w:r>
        <w:rPr>
          <w:b/>
          <w:color w:val="212529"/>
        </w:rPr>
        <w:softHyphen/>
      </w:r>
      <w:r>
        <w:rPr>
          <w:b/>
          <w:color w:val="212529"/>
        </w:rPr>
        <w:t>ту</w:t>
      </w:r>
      <w:r>
        <w:rPr>
          <w:b/>
          <w:color w:val="212529"/>
        </w:rPr>
        <w:softHyphen/>
      </w:r>
      <w:r>
        <w:rPr>
          <w:b/>
          <w:color w:val="212529"/>
        </w:rPr>
        <w:t>ры и ее при</w:t>
      </w:r>
      <w:r>
        <w:rPr>
          <w:b/>
          <w:color w:val="212529"/>
        </w:rPr>
        <w:softHyphen/>
      </w:r>
      <w:r>
        <w:rPr>
          <w:b/>
          <w:color w:val="212529"/>
        </w:rPr>
        <w:t>зна</w:t>
      </w:r>
      <w:r>
        <w:rPr>
          <w:b/>
          <w:color w:val="212529"/>
        </w:rPr>
        <w:softHyphen/>
      </w:r>
      <w:r>
        <w:rPr>
          <w:b/>
          <w:color w:val="212529"/>
        </w:rPr>
        <w:t>ка</w:t>
      </w:r>
      <w:r>
        <w:rPr>
          <w:b/>
          <w:color w:val="212529"/>
        </w:rPr>
        <w:softHyphen/>
      </w:r>
      <w:r>
        <w:rPr>
          <w:b/>
          <w:color w:val="212529"/>
        </w:rPr>
        <w:t>ми: к каж</w:t>
      </w:r>
      <w:r>
        <w:rPr>
          <w:b/>
          <w:color w:val="212529"/>
        </w:rPr>
        <w:softHyphen/>
      </w:r>
      <w:r>
        <w:rPr>
          <w:b/>
          <w:color w:val="212529"/>
        </w:rPr>
        <w:t>до</w:t>
      </w:r>
      <w:r>
        <w:rPr>
          <w:b/>
          <w:color w:val="212529"/>
        </w:rPr>
        <w:softHyphen/>
      </w:r>
      <w:r>
        <w:rPr>
          <w:b/>
          <w:color w:val="212529"/>
        </w:rPr>
        <w:t>му эле</w:t>
      </w:r>
      <w:r>
        <w:rPr>
          <w:b/>
          <w:color w:val="212529"/>
        </w:rPr>
        <w:softHyphen/>
      </w:r>
      <w:r>
        <w:rPr>
          <w:b/>
          <w:color w:val="212529"/>
        </w:rPr>
        <w:t>мен</w:t>
      </w:r>
      <w:r>
        <w:rPr>
          <w:b/>
          <w:color w:val="212529"/>
        </w:rPr>
        <w:softHyphen/>
      </w:r>
      <w:r>
        <w:rPr>
          <w:b/>
          <w:color w:val="212529"/>
        </w:rPr>
        <w:t>ту, дан</w:t>
      </w:r>
      <w:r>
        <w:rPr>
          <w:b/>
          <w:color w:val="212529"/>
        </w:rPr>
        <w:softHyphen/>
      </w:r>
      <w:r>
        <w:rPr>
          <w:b/>
          <w:color w:val="212529"/>
        </w:rPr>
        <w:t>но</w:t>
      </w:r>
      <w:r>
        <w:rPr>
          <w:b/>
          <w:color w:val="212529"/>
        </w:rPr>
        <w:softHyphen/>
      </w:r>
      <w:r>
        <w:rPr>
          <w:b/>
          <w:color w:val="212529"/>
        </w:rPr>
        <w:t>му в пер</w:t>
      </w:r>
      <w:r>
        <w:rPr>
          <w:b/>
          <w:color w:val="212529"/>
        </w:rPr>
        <w:softHyphen/>
      </w:r>
      <w:r>
        <w:rPr>
          <w:b/>
          <w:color w:val="212529"/>
        </w:rPr>
        <w:t>вом столб</w:t>
      </w:r>
      <w:r>
        <w:rPr>
          <w:b/>
          <w:color w:val="212529"/>
        </w:rPr>
        <w:softHyphen/>
      </w:r>
      <w:r>
        <w:rPr>
          <w:b/>
          <w:color w:val="212529"/>
        </w:rPr>
        <w:t>це, под</w:t>
      </w:r>
      <w:r>
        <w:rPr>
          <w:b/>
          <w:color w:val="212529"/>
        </w:rPr>
        <w:softHyphen/>
      </w:r>
      <w:r>
        <w:rPr>
          <w:b/>
          <w:color w:val="212529"/>
        </w:rPr>
        <w:t>бе</w:t>
      </w:r>
      <w:r>
        <w:rPr>
          <w:b/>
          <w:color w:val="212529"/>
        </w:rPr>
        <w:softHyphen/>
      </w:r>
      <w:r>
        <w:rPr>
          <w:b/>
          <w:color w:val="212529"/>
        </w:rPr>
        <w:t>ри</w:t>
      </w:r>
      <w:r>
        <w:rPr>
          <w:b/>
          <w:color w:val="212529"/>
        </w:rPr>
        <w:softHyphen/>
      </w:r>
      <w:r>
        <w:rPr>
          <w:b/>
          <w:color w:val="212529"/>
        </w:rPr>
        <w:t>те эле</w:t>
      </w:r>
      <w:r>
        <w:rPr>
          <w:b/>
          <w:color w:val="212529"/>
        </w:rPr>
        <w:softHyphen/>
      </w:r>
      <w:r>
        <w:rPr>
          <w:b/>
          <w:color w:val="212529"/>
        </w:rPr>
        <w:t>мент из вто</w:t>
      </w:r>
      <w:r>
        <w:rPr>
          <w:b/>
          <w:color w:val="212529"/>
        </w:rPr>
        <w:softHyphen/>
      </w:r>
      <w:r>
        <w:rPr>
          <w:b/>
          <w:color w:val="212529"/>
        </w:rPr>
        <w:t>ро</w:t>
      </w:r>
      <w:r>
        <w:rPr>
          <w:b/>
          <w:color w:val="212529"/>
        </w:rPr>
        <w:softHyphen/>
      </w:r>
      <w:r>
        <w:rPr>
          <w:b/>
          <w:color w:val="212529"/>
        </w:rPr>
        <w:t>го столб</w:t>
      </w:r>
      <w:r>
        <w:rPr>
          <w:b/>
          <w:color w:val="212529"/>
        </w:rPr>
        <w:softHyphen/>
      </w:r>
      <w:r>
        <w:rPr>
          <w:b/>
          <w:color w:val="212529"/>
        </w:rPr>
        <w:t>ца</w:t>
      </w:r>
    </w:p>
    <w:tbl>
      <w:tblPr>
        <w:tblStyle w:val="5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68"/>
        <w:gridCol w:w="3688"/>
      </w:tblGrid>
      <w:tr w14:paraId="39624B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67D2C">
            <w:pPr>
              <w:spacing w:line="306" w:lineRule="atLeast"/>
              <w:jc w:val="center"/>
            </w:pPr>
            <w:r>
              <w:rPr>
                <w:b/>
                <w:bCs/>
              </w:rPr>
              <w:t>ПРИМЕРЫ</w:t>
            </w:r>
          </w:p>
        </w:tc>
        <w:tc>
          <w:tcPr>
            <w:tcW w:w="36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6ADF7">
            <w:pPr>
              <w:spacing w:line="306" w:lineRule="atLeast"/>
              <w:jc w:val="center"/>
            </w:pPr>
            <w:r>
              <w:rPr>
                <w:b/>
                <w:bCs/>
              </w:rPr>
              <w:t>ОБ</w:t>
            </w: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t>ЛА</w:t>
            </w: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t>СТИ КУЛЬ</w:t>
            </w: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t>ТУ</w:t>
            </w: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t>РЫ</w:t>
            </w:r>
          </w:p>
        </w:tc>
      </w:tr>
      <w:tr w14:paraId="76659B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6B7C">
            <w:pPr>
              <w:spacing w:line="306" w:lineRule="atLeast"/>
            </w:pPr>
            <w:r>
              <w:t>А) вера в по</w:t>
            </w:r>
            <w:r>
              <w:softHyphen/>
            </w:r>
            <w:r>
              <w:t>ту</w:t>
            </w:r>
            <w:r>
              <w:softHyphen/>
            </w:r>
            <w:r>
              <w:t>сто</w:t>
            </w:r>
            <w:r>
              <w:softHyphen/>
            </w:r>
            <w:r>
              <w:t>рон</w:t>
            </w:r>
            <w:r>
              <w:softHyphen/>
            </w:r>
            <w:r>
              <w:t>ний мир</w:t>
            </w:r>
          </w:p>
          <w:p w14:paraId="1820197E">
            <w:pPr>
              <w:spacing w:line="306" w:lineRule="atLeast"/>
            </w:pPr>
            <w:r>
              <w:t>Б) плю</w:t>
            </w:r>
            <w:r>
              <w:softHyphen/>
            </w:r>
            <w:r>
              <w:t>ра</w:t>
            </w:r>
            <w:r>
              <w:softHyphen/>
            </w:r>
            <w:r>
              <w:t>лизм мне</w:t>
            </w:r>
            <w:r>
              <w:softHyphen/>
            </w:r>
            <w:r>
              <w:t>ний</w:t>
            </w:r>
          </w:p>
          <w:p w14:paraId="21F26E4A">
            <w:pPr>
              <w:spacing w:line="306" w:lineRule="atLeast"/>
            </w:pPr>
            <w:r>
              <w:t>В) со</w:t>
            </w:r>
            <w:r>
              <w:softHyphen/>
            </w:r>
            <w:r>
              <w:t>блю</w:t>
            </w:r>
            <w:r>
              <w:softHyphen/>
            </w:r>
            <w:r>
              <w:t>де</w:t>
            </w:r>
            <w:r>
              <w:softHyphen/>
            </w:r>
            <w:r>
              <w:t>ние опре</w:t>
            </w:r>
            <w:r>
              <w:softHyphen/>
            </w:r>
            <w:r>
              <w:t>де</w:t>
            </w:r>
            <w:r>
              <w:softHyphen/>
            </w:r>
            <w:r>
              <w:t>лен</w:t>
            </w:r>
            <w:r>
              <w:softHyphen/>
            </w:r>
            <w:r>
              <w:t>но</w:t>
            </w:r>
            <w:r>
              <w:softHyphen/>
            </w:r>
            <w:r>
              <w:t>го ри</w:t>
            </w:r>
            <w:r>
              <w:softHyphen/>
            </w:r>
            <w:r>
              <w:t>ту</w:t>
            </w:r>
            <w:r>
              <w:softHyphen/>
            </w:r>
            <w:r>
              <w:t>а</w:t>
            </w:r>
            <w:r>
              <w:softHyphen/>
            </w:r>
            <w:r>
              <w:t>ла</w:t>
            </w:r>
          </w:p>
          <w:p w14:paraId="6B397E72">
            <w:pPr>
              <w:spacing w:line="306" w:lineRule="atLeast"/>
            </w:pPr>
            <w:r>
              <w:t>Г) от</w:t>
            </w:r>
            <w:r>
              <w:softHyphen/>
            </w:r>
            <w:r>
              <w:t>ра</w:t>
            </w:r>
            <w:r>
              <w:softHyphen/>
            </w:r>
            <w:r>
              <w:t>же</w:t>
            </w:r>
            <w:r>
              <w:softHyphen/>
            </w:r>
            <w:r>
              <w:t>ние лич</w:t>
            </w:r>
            <w:r>
              <w:softHyphen/>
            </w:r>
            <w:r>
              <w:t>ной по</w:t>
            </w:r>
            <w:r>
              <w:softHyphen/>
            </w:r>
            <w:r>
              <w:t>зи</w:t>
            </w:r>
            <w:r>
              <w:softHyphen/>
            </w:r>
            <w:r>
              <w:t>ции ав</w:t>
            </w:r>
            <w:r>
              <w:softHyphen/>
            </w:r>
            <w:r>
              <w:t>то</w:t>
            </w:r>
            <w:r>
              <w:softHyphen/>
            </w:r>
            <w:r>
              <w:t>ра в про</w:t>
            </w:r>
            <w:r>
              <w:softHyphen/>
            </w:r>
            <w:r>
              <w:t>из</w:t>
            </w:r>
            <w:r>
              <w:softHyphen/>
            </w:r>
            <w:r>
              <w:t>ве</w:t>
            </w:r>
            <w:r>
              <w:softHyphen/>
            </w:r>
            <w:r>
              <w:t>де</w:t>
            </w:r>
            <w:r>
              <w:softHyphen/>
            </w:r>
            <w:r>
              <w:t>нии</w:t>
            </w:r>
          </w:p>
          <w:p w14:paraId="4F864C4F">
            <w:pPr>
              <w:spacing w:line="306" w:lineRule="atLeast"/>
            </w:pPr>
            <w:r>
              <w:t>Д) воспитание эстетического вкуса</w:t>
            </w:r>
          </w:p>
        </w:tc>
        <w:tc>
          <w:tcPr>
            <w:tcW w:w="36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175D">
            <w:pPr>
              <w:spacing w:line="306" w:lineRule="atLeast"/>
            </w:pPr>
            <w:r>
              <w:t>1) религия</w:t>
            </w:r>
          </w:p>
          <w:p w14:paraId="4778F703">
            <w:pPr>
              <w:spacing w:line="306" w:lineRule="atLeast"/>
            </w:pPr>
            <w:r>
              <w:t>2) искусство</w:t>
            </w:r>
          </w:p>
          <w:p w14:paraId="4302E719">
            <w:pPr>
              <w:spacing w:line="306" w:lineRule="atLeast"/>
            </w:pPr>
            <w:r>
              <w:t> </w:t>
            </w:r>
          </w:p>
        </w:tc>
      </w:tr>
    </w:tbl>
    <w:p w14:paraId="4EF39463">
      <w:pPr>
        <w:shd w:val="clear" w:color="auto" w:fill="FFFFFF"/>
        <w:spacing w:before="240" w:line="306" w:lineRule="atLeast"/>
        <w:rPr>
          <w:b/>
          <w:color w:val="212529"/>
        </w:rPr>
      </w:pPr>
      <w:r>
        <w:rPr>
          <w:b/>
          <w:bCs/>
          <w:color w:val="212529"/>
        </w:rPr>
        <w:t>12</w:t>
      </w:r>
      <w:r>
        <w:rPr>
          <w:color w:val="212529"/>
        </w:rPr>
        <w:t xml:space="preserve">. </w:t>
      </w:r>
      <w:r>
        <w:rPr>
          <w:b/>
          <w:color w:val="212529"/>
        </w:rPr>
        <w:t>На уроке учи</w:t>
      </w:r>
      <w:r>
        <w:rPr>
          <w:b/>
          <w:color w:val="212529"/>
        </w:rPr>
        <w:softHyphen/>
      </w:r>
      <w:r>
        <w:rPr>
          <w:b/>
          <w:color w:val="212529"/>
        </w:rPr>
        <w:t>тель рас</w:t>
      </w:r>
      <w:r>
        <w:rPr>
          <w:b/>
          <w:color w:val="212529"/>
        </w:rPr>
        <w:softHyphen/>
      </w:r>
      <w:r>
        <w:rPr>
          <w:b/>
          <w:color w:val="212529"/>
        </w:rPr>
        <w:t>ска</w:t>
      </w:r>
      <w:r>
        <w:rPr>
          <w:b/>
          <w:color w:val="212529"/>
        </w:rPr>
        <w:softHyphen/>
      </w:r>
      <w:r>
        <w:rPr>
          <w:b/>
          <w:color w:val="212529"/>
        </w:rPr>
        <w:t>зы</w:t>
      </w:r>
      <w:r>
        <w:rPr>
          <w:b/>
          <w:color w:val="212529"/>
        </w:rPr>
        <w:softHyphen/>
      </w:r>
      <w:r>
        <w:rPr>
          <w:b/>
          <w:color w:val="212529"/>
        </w:rPr>
        <w:t>вал о том, что в мире су</w:t>
      </w:r>
      <w:r>
        <w:rPr>
          <w:b/>
          <w:color w:val="212529"/>
        </w:rPr>
        <w:softHyphen/>
      </w:r>
      <w:r>
        <w:rPr>
          <w:b/>
          <w:color w:val="212529"/>
        </w:rPr>
        <w:t>ще</w:t>
      </w:r>
      <w:r>
        <w:rPr>
          <w:b/>
          <w:color w:val="212529"/>
        </w:rPr>
        <w:softHyphen/>
      </w:r>
      <w:r>
        <w:rPr>
          <w:b/>
          <w:color w:val="212529"/>
        </w:rPr>
        <w:t>ству</w:t>
      </w:r>
      <w:r>
        <w:rPr>
          <w:b/>
          <w:color w:val="212529"/>
        </w:rPr>
        <w:softHyphen/>
      </w:r>
      <w:r>
        <w:rPr>
          <w:b/>
          <w:color w:val="212529"/>
        </w:rPr>
        <w:t>ет мно</w:t>
      </w:r>
      <w:r>
        <w:rPr>
          <w:b/>
          <w:color w:val="212529"/>
        </w:rPr>
        <w:softHyphen/>
      </w:r>
      <w:r>
        <w:rPr>
          <w:b/>
          <w:color w:val="212529"/>
        </w:rPr>
        <w:t>же</w:t>
      </w:r>
      <w:r>
        <w:rPr>
          <w:b/>
          <w:color w:val="212529"/>
        </w:rPr>
        <w:softHyphen/>
      </w:r>
      <w:r>
        <w:rPr>
          <w:b/>
          <w:color w:val="212529"/>
        </w:rPr>
        <w:t>ство раз</w:t>
      </w:r>
      <w:r>
        <w:rPr>
          <w:b/>
          <w:color w:val="212529"/>
        </w:rPr>
        <w:softHyphen/>
      </w:r>
      <w:r>
        <w:rPr>
          <w:b/>
          <w:color w:val="212529"/>
        </w:rPr>
        <w:t>лич</w:t>
      </w:r>
      <w:r>
        <w:rPr>
          <w:b/>
          <w:color w:val="212529"/>
        </w:rPr>
        <w:softHyphen/>
      </w:r>
      <w:r>
        <w:rPr>
          <w:b/>
          <w:color w:val="212529"/>
        </w:rPr>
        <w:t>ных ре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ги</w:t>
      </w:r>
      <w:r>
        <w:rPr>
          <w:b/>
          <w:color w:val="212529"/>
        </w:rPr>
        <w:softHyphen/>
      </w:r>
      <w:r>
        <w:rPr>
          <w:b/>
          <w:color w:val="212529"/>
        </w:rPr>
        <w:t>оз</w:t>
      </w:r>
      <w:r>
        <w:rPr>
          <w:b/>
          <w:color w:val="212529"/>
        </w:rPr>
        <w:softHyphen/>
      </w:r>
      <w:r>
        <w:rPr>
          <w:b/>
          <w:color w:val="212529"/>
        </w:rPr>
        <w:t>ных верований. Срав</w:t>
      </w:r>
      <w:r>
        <w:rPr>
          <w:b/>
          <w:color w:val="212529"/>
        </w:rPr>
        <w:softHyphen/>
      </w:r>
      <w:r>
        <w:rPr>
          <w:b/>
          <w:color w:val="212529"/>
        </w:rPr>
        <w:t>ни</w:t>
      </w:r>
      <w:r>
        <w:rPr>
          <w:b/>
          <w:color w:val="212529"/>
        </w:rPr>
        <w:softHyphen/>
      </w:r>
      <w:r>
        <w:rPr>
          <w:b/>
          <w:color w:val="212529"/>
        </w:rPr>
        <w:t>те ми</w:t>
      </w:r>
      <w:r>
        <w:rPr>
          <w:b/>
          <w:color w:val="212529"/>
        </w:rPr>
        <w:softHyphen/>
      </w:r>
      <w:r>
        <w:rPr>
          <w:b/>
          <w:color w:val="212529"/>
        </w:rPr>
        <w:t>ро</w:t>
      </w:r>
      <w:r>
        <w:rPr>
          <w:b/>
          <w:color w:val="212529"/>
        </w:rPr>
        <w:softHyphen/>
      </w:r>
      <w:r>
        <w:rPr>
          <w:b/>
          <w:color w:val="212529"/>
        </w:rPr>
        <w:t>вые и на</w:t>
      </w:r>
      <w:r>
        <w:rPr>
          <w:b/>
          <w:color w:val="212529"/>
        </w:rPr>
        <w:softHyphen/>
      </w:r>
      <w:r>
        <w:rPr>
          <w:b/>
          <w:color w:val="212529"/>
        </w:rPr>
        <w:t>ци</w:t>
      </w:r>
      <w:r>
        <w:rPr>
          <w:b/>
          <w:color w:val="212529"/>
        </w:rPr>
        <w:softHyphen/>
      </w:r>
      <w:r>
        <w:rPr>
          <w:b/>
          <w:color w:val="212529"/>
        </w:rPr>
        <w:t>о</w:t>
      </w:r>
      <w:r>
        <w:rPr>
          <w:b/>
          <w:color w:val="212529"/>
        </w:rPr>
        <w:softHyphen/>
      </w:r>
      <w:r>
        <w:rPr>
          <w:b/>
          <w:color w:val="212529"/>
        </w:rPr>
        <w:t>наль</w:t>
      </w:r>
      <w:r>
        <w:rPr>
          <w:b/>
          <w:color w:val="212529"/>
        </w:rPr>
        <w:softHyphen/>
      </w:r>
      <w:r>
        <w:rPr>
          <w:b/>
          <w:color w:val="212529"/>
        </w:rPr>
        <w:t>ные (национально-государственные) религии. Выберите и за</w:t>
      </w:r>
      <w:r>
        <w:rPr>
          <w:b/>
          <w:color w:val="212529"/>
        </w:rPr>
        <w:softHyphen/>
      </w:r>
      <w:r>
        <w:rPr>
          <w:b/>
          <w:color w:val="212529"/>
        </w:rPr>
        <w:t>пи</w:t>
      </w:r>
      <w:r>
        <w:rPr>
          <w:b/>
          <w:color w:val="212529"/>
        </w:rPr>
        <w:softHyphen/>
      </w:r>
      <w:r>
        <w:rPr>
          <w:b/>
          <w:color w:val="212529"/>
        </w:rPr>
        <w:t>ши</w:t>
      </w:r>
      <w:r>
        <w:rPr>
          <w:b/>
          <w:color w:val="212529"/>
        </w:rPr>
        <w:softHyphen/>
      </w:r>
      <w:r>
        <w:rPr>
          <w:b/>
          <w:color w:val="212529"/>
        </w:rPr>
        <w:t>те в первую колонку таб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цы по</w:t>
      </w:r>
      <w:r>
        <w:rPr>
          <w:b/>
          <w:color w:val="212529"/>
        </w:rPr>
        <w:softHyphen/>
      </w:r>
      <w:r>
        <w:rPr>
          <w:b/>
          <w:color w:val="212529"/>
        </w:rPr>
        <w:t>ряд</w:t>
      </w:r>
      <w:r>
        <w:rPr>
          <w:b/>
          <w:color w:val="212529"/>
        </w:rPr>
        <w:softHyphen/>
      </w:r>
      <w:r>
        <w:rPr>
          <w:b/>
          <w:color w:val="212529"/>
        </w:rPr>
        <w:t>ко</w:t>
      </w:r>
      <w:r>
        <w:rPr>
          <w:b/>
          <w:color w:val="212529"/>
        </w:rPr>
        <w:softHyphen/>
      </w:r>
      <w:r>
        <w:rPr>
          <w:b/>
          <w:color w:val="212529"/>
        </w:rPr>
        <w:t>вые но</w:t>
      </w:r>
      <w:r>
        <w:rPr>
          <w:b/>
          <w:color w:val="212529"/>
        </w:rPr>
        <w:softHyphen/>
      </w:r>
      <w:r>
        <w:rPr>
          <w:b/>
          <w:color w:val="212529"/>
        </w:rPr>
        <w:t>ме</w:t>
      </w:r>
      <w:r>
        <w:rPr>
          <w:b/>
          <w:color w:val="212529"/>
        </w:rPr>
        <w:softHyphen/>
      </w:r>
      <w:r>
        <w:rPr>
          <w:b/>
          <w:color w:val="212529"/>
        </w:rPr>
        <w:t>ра черт сходства, а во вто</w:t>
      </w:r>
      <w:r>
        <w:rPr>
          <w:b/>
          <w:color w:val="212529"/>
        </w:rPr>
        <w:softHyphen/>
      </w:r>
      <w:r>
        <w:rPr>
          <w:b/>
          <w:color w:val="212529"/>
        </w:rPr>
        <w:t>рую колонку — по</w:t>
      </w:r>
      <w:r>
        <w:rPr>
          <w:b/>
          <w:color w:val="212529"/>
        </w:rPr>
        <w:softHyphen/>
      </w:r>
      <w:r>
        <w:rPr>
          <w:b/>
          <w:color w:val="212529"/>
        </w:rPr>
        <w:t>ряд</w:t>
      </w:r>
      <w:r>
        <w:rPr>
          <w:b/>
          <w:color w:val="212529"/>
        </w:rPr>
        <w:softHyphen/>
      </w:r>
      <w:r>
        <w:rPr>
          <w:b/>
          <w:color w:val="212529"/>
        </w:rPr>
        <w:t>ко</w:t>
      </w:r>
      <w:r>
        <w:rPr>
          <w:b/>
          <w:color w:val="212529"/>
        </w:rPr>
        <w:softHyphen/>
      </w:r>
      <w:r>
        <w:rPr>
          <w:b/>
          <w:color w:val="212529"/>
        </w:rPr>
        <w:t>вые но</w:t>
      </w:r>
      <w:r>
        <w:rPr>
          <w:b/>
          <w:color w:val="212529"/>
        </w:rPr>
        <w:softHyphen/>
      </w:r>
      <w:r>
        <w:rPr>
          <w:b/>
          <w:color w:val="212529"/>
        </w:rPr>
        <w:t>ме</w:t>
      </w:r>
      <w:r>
        <w:rPr>
          <w:b/>
          <w:color w:val="212529"/>
        </w:rPr>
        <w:softHyphen/>
      </w:r>
      <w:r>
        <w:rPr>
          <w:b/>
          <w:color w:val="212529"/>
        </w:rPr>
        <w:t>ра черт отличия: -</w:t>
      </w:r>
    </w:p>
    <w:p w14:paraId="0212FDBD">
      <w:pPr>
        <w:shd w:val="clear" w:color="auto" w:fill="FFFFFF"/>
        <w:spacing w:before="240" w:line="306" w:lineRule="atLeast"/>
        <w:rPr>
          <w:color w:val="212529"/>
        </w:rPr>
      </w:pPr>
      <w:r>
        <w:rPr>
          <w:color w:val="212529"/>
        </w:rPr>
        <w:t>1) неотъемлемая часть куль</w:t>
      </w:r>
      <w:r>
        <w:rPr>
          <w:color w:val="212529"/>
        </w:rPr>
        <w:softHyphen/>
      </w:r>
      <w:r>
        <w:rPr>
          <w:color w:val="212529"/>
        </w:rPr>
        <w:t>ту</w:t>
      </w:r>
      <w:r>
        <w:rPr>
          <w:color w:val="212529"/>
        </w:rPr>
        <w:softHyphen/>
      </w:r>
      <w:r>
        <w:rPr>
          <w:color w:val="212529"/>
        </w:rPr>
        <w:t>ры од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го народа</w:t>
      </w:r>
    </w:p>
    <w:p w14:paraId="196C25F1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наличие культа, обрядов, ре</w:t>
      </w:r>
      <w:r>
        <w:rPr>
          <w:color w:val="212529"/>
        </w:rPr>
        <w:softHyphen/>
      </w:r>
      <w:r>
        <w:rPr>
          <w:color w:val="212529"/>
        </w:rPr>
        <w:t>ли</w:t>
      </w:r>
      <w:r>
        <w:rPr>
          <w:color w:val="212529"/>
        </w:rPr>
        <w:softHyphen/>
      </w:r>
      <w:r>
        <w:rPr>
          <w:color w:val="212529"/>
        </w:rPr>
        <w:t>ги</w:t>
      </w:r>
      <w:r>
        <w:rPr>
          <w:color w:val="212529"/>
        </w:rPr>
        <w:softHyphen/>
      </w:r>
      <w:r>
        <w:rPr>
          <w:color w:val="212529"/>
        </w:rPr>
        <w:t>оз</w:t>
      </w:r>
      <w:r>
        <w:rPr>
          <w:color w:val="212529"/>
        </w:rPr>
        <w:softHyphen/>
      </w:r>
      <w:r>
        <w:rPr>
          <w:color w:val="212529"/>
        </w:rPr>
        <w:t>ных традиций</w:t>
      </w:r>
    </w:p>
    <w:p w14:paraId="07C1C944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3) распространение на всех континентах, в боль</w:t>
      </w:r>
      <w:r>
        <w:rPr>
          <w:color w:val="212529"/>
        </w:rPr>
        <w:softHyphen/>
      </w:r>
      <w:r>
        <w:rPr>
          <w:color w:val="212529"/>
        </w:rPr>
        <w:t>шин</w:t>
      </w:r>
      <w:r>
        <w:rPr>
          <w:color w:val="212529"/>
        </w:rPr>
        <w:softHyphen/>
      </w:r>
      <w:r>
        <w:rPr>
          <w:color w:val="212529"/>
        </w:rPr>
        <w:t>стве стран мира</w:t>
      </w:r>
    </w:p>
    <w:p w14:paraId="11B856D8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4) вера в сверхъ</w:t>
      </w:r>
      <w:r>
        <w:rPr>
          <w:color w:val="212529"/>
        </w:rPr>
        <w:softHyphen/>
      </w:r>
      <w:r>
        <w:rPr>
          <w:color w:val="212529"/>
        </w:rPr>
        <w:t>есте</w:t>
      </w:r>
      <w:r>
        <w:rPr>
          <w:color w:val="212529"/>
        </w:rPr>
        <w:softHyphen/>
      </w:r>
      <w:r>
        <w:rPr>
          <w:color w:val="212529"/>
        </w:rPr>
        <w:t>ствен</w:t>
      </w:r>
      <w:r>
        <w:rPr>
          <w:color w:val="212529"/>
        </w:rPr>
        <w:softHyphen/>
      </w:r>
      <w:r>
        <w:rPr>
          <w:color w:val="212529"/>
        </w:rPr>
        <w:t>ные силы</w:t>
      </w:r>
    </w:p>
    <w:tbl>
      <w:tblPr>
        <w:tblStyle w:val="5"/>
        <w:tblW w:w="9631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552"/>
        <w:gridCol w:w="2693"/>
        <w:gridCol w:w="2126"/>
      </w:tblGrid>
      <w:tr w14:paraId="6DFDD7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1CAEA">
            <w:pPr>
              <w:spacing w:after="100" w:afterAutospacing="1" w:line="306" w:lineRule="atLeast"/>
              <w:jc w:val="center"/>
            </w:pPr>
            <w:r>
              <w:rPr>
                <w:b/>
                <w:bCs/>
              </w:rPr>
              <w:t>черты сходства</w:t>
            </w:r>
          </w:p>
        </w:tc>
        <w:tc>
          <w:tcPr>
            <w:tcW w:w="48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C27A">
            <w:pPr>
              <w:spacing w:after="100" w:afterAutospacing="1" w:line="306" w:lineRule="atLeast"/>
              <w:jc w:val="center"/>
            </w:pPr>
            <w:r>
              <w:rPr>
                <w:b/>
                <w:bCs/>
              </w:rPr>
              <w:t>черты отличия</w:t>
            </w:r>
          </w:p>
        </w:tc>
      </w:tr>
      <w:tr w14:paraId="4E0B22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9EBA0">
            <w:pPr>
              <w:spacing w:after="100" w:afterAutospacing="1" w:line="306" w:lineRule="atLeast"/>
            </w:pPr>
            <w:r>
              <w:t> 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8733">
            <w:pPr>
              <w:spacing w:after="100" w:afterAutospacing="1" w:line="306" w:lineRule="atLeast"/>
            </w:pPr>
            <w:r>
              <w:t> </w:t>
            </w:r>
          </w:p>
        </w:tc>
        <w:tc>
          <w:tcPr>
            <w:tcW w:w="26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124A">
            <w:pPr>
              <w:spacing w:after="100" w:afterAutospacing="1" w:line="306" w:lineRule="atLeast"/>
            </w:pPr>
            <w:r>
              <w:t> 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285E1">
            <w:pPr>
              <w:spacing w:after="100" w:afterAutospacing="1" w:line="306" w:lineRule="atLeast"/>
            </w:pPr>
            <w:r>
              <w:t> </w:t>
            </w:r>
          </w:p>
        </w:tc>
      </w:tr>
    </w:tbl>
    <w:p w14:paraId="0A3A7BC4">
      <w:pPr>
        <w:shd w:val="clear" w:color="auto" w:fill="FFFFFF"/>
        <w:spacing w:after="100" w:afterAutospacing="1" w:line="306" w:lineRule="atLeast"/>
        <w:rPr>
          <w:b/>
          <w:bCs/>
          <w:color w:val="212529"/>
        </w:rPr>
      </w:pPr>
    </w:p>
    <w:p w14:paraId="5A52A1BD">
      <w:pPr>
        <w:shd w:val="clear" w:color="auto" w:fill="FFFFFF"/>
        <w:spacing w:after="100" w:afterAutospacing="1" w:line="306" w:lineRule="atLeast"/>
        <w:rPr>
          <w:b/>
          <w:bCs/>
          <w:color w:val="212529"/>
        </w:rPr>
      </w:pPr>
    </w:p>
    <w:p w14:paraId="2747C076">
      <w:pPr>
        <w:shd w:val="clear" w:color="auto" w:fill="FFFFFF"/>
        <w:spacing w:after="100" w:afterAutospacing="1" w:line="306" w:lineRule="atLeast"/>
        <w:rPr>
          <w:b/>
          <w:color w:val="212529"/>
        </w:rPr>
      </w:pPr>
      <w:r>
        <w:rPr>
          <w:b/>
          <w:bCs/>
          <w:color w:val="212529"/>
        </w:rPr>
        <w:t>13.</w:t>
      </w:r>
      <w:r>
        <w:rPr>
          <w:color w:val="212529"/>
        </w:rPr>
        <w:t> </w:t>
      </w:r>
      <w:r>
        <w:rPr>
          <w:b/>
          <w:color w:val="212529"/>
        </w:rPr>
        <w:t>Запишите слово, про</w:t>
      </w:r>
      <w:r>
        <w:rPr>
          <w:b/>
          <w:color w:val="212529"/>
        </w:rPr>
        <w:softHyphen/>
      </w:r>
      <w:r>
        <w:rPr>
          <w:b/>
          <w:color w:val="212529"/>
        </w:rPr>
        <w:t>пу</w:t>
      </w:r>
      <w:r>
        <w:rPr>
          <w:b/>
          <w:color w:val="212529"/>
        </w:rPr>
        <w:softHyphen/>
      </w:r>
      <w:r>
        <w:rPr>
          <w:b/>
          <w:color w:val="212529"/>
        </w:rPr>
        <w:t>щен</w:t>
      </w:r>
      <w:r>
        <w:rPr>
          <w:b/>
          <w:color w:val="212529"/>
        </w:rPr>
        <w:softHyphen/>
      </w:r>
      <w:r>
        <w:rPr>
          <w:b/>
          <w:color w:val="212529"/>
        </w:rPr>
        <w:t>ное в таблице.</w:t>
      </w:r>
    </w:p>
    <w:p w14:paraId="05A0196B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ХАРАКТЕРИСТИКА ФОРМ ДУХОВНОЙ ДЕЯТЕЛЬНОСТИ</w:t>
      </w:r>
    </w:p>
    <w:tbl>
      <w:tblPr>
        <w:tblStyle w:val="5"/>
        <w:tblW w:w="9631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6"/>
        <w:gridCol w:w="7365"/>
      </w:tblGrid>
      <w:tr w14:paraId="4F9677DE">
        <w:tc>
          <w:tcPr>
            <w:tcW w:w="22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B50B0">
            <w:pPr>
              <w:spacing w:after="100" w:afterAutospacing="1" w:line="306" w:lineRule="atLeast"/>
              <w:jc w:val="center"/>
            </w:pPr>
            <w:r>
              <w:rPr>
                <w:b/>
                <w:bCs/>
              </w:rPr>
              <w:t>ФОРМА ДУХОВНОЙ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ДЕЯТЕЛЬНОСТИ</w:t>
            </w: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B9DCB">
            <w:pPr>
              <w:spacing w:after="100" w:afterAutospacing="1" w:line="306" w:lineRule="atLeast"/>
              <w:jc w:val="center"/>
            </w:pPr>
            <w:r>
              <w:rPr>
                <w:b/>
                <w:bCs/>
              </w:rPr>
              <w:t>ХАРАКТЕРИСТИКА</w:t>
            </w:r>
          </w:p>
        </w:tc>
      </w:tr>
      <w:tr w14:paraId="3D693E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FF3AD">
            <w:pPr>
              <w:spacing w:after="100" w:afterAutospacing="1" w:line="306" w:lineRule="atLeast"/>
            </w:pPr>
            <w:r>
              <w:t>…</w:t>
            </w: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6F5F">
            <w:pPr>
              <w:spacing w:after="100" w:afterAutospacing="1" w:line="306" w:lineRule="atLeast"/>
            </w:pPr>
            <w:r>
              <w:t>Специфический способ регуляции общественной жизни c позиций гуманизма, добра и справедливости, цель которого — утверждать ценность личности, равенство людей в их стремлении к счастью и достойной жизни</w:t>
            </w:r>
          </w:p>
        </w:tc>
      </w:tr>
      <w:tr w14:paraId="7320D2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22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E8032">
            <w:pPr>
              <w:spacing w:after="100" w:afterAutospacing="1" w:line="306" w:lineRule="atLeast"/>
            </w:pPr>
            <w:r>
              <w:t>Образование</w:t>
            </w: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6AFD3">
            <w:pPr>
              <w:spacing w:after="100" w:afterAutospacing="1" w:line="306" w:lineRule="atLeast"/>
            </w:pPr>
            <w:r>
              <w:t>Целенаправленный процесс обучения и воспитания</w:t>
            </w:r>
          </w:p>
        </w:tc>
      </w:tr>
    </w:tbl>
    <w:p w14:paraId="7A973C47">
      <w:pPr>
        <w:shd w:val="clear" w:color="auto" w:fill="FFFFFF"/>
        <w:spacing w:before="240" w:after="100" w:afterAutospacing="1" w:line="306" w:lineRule="atLeast"/>
        <w:rPr>
          <w:b/>
          <w:color w:val="212529"/>
        </w:rPr>
      </w:pPr>
      <w:r>
        <w:rPr>
          <w:b/>
          <w:bCs/>
          <w:color w:val="212529"/>
        </w:rPr>
        <w:t>14.</w:t>
      </w:r>
      <w:r>
        <w:rPr>
          <w:color w:val="212529"/>
        </w:rPr>
        <w:t> </w:t>
      </w:r>
      <w:r>
        <w:rPr>
          <w:b/>
          <w:color w:val="212529"/>
        </w:rPr>
        <w:t>Какие два из пе</w:t>
      </w:r>
      <w:r>
        <w:rPr>
          <w:b/>
          <w:color w:val="212529"/>
        </w:rPr>
        <w:softHyphen/>
      </w:r>
      <w:r>
        <w:rPr>
          <w:b/>
          <w:color w:val="212529"/>
        </w:rPr>
        <w:t>ре</w:t>
      </w:r>
      <w:r>
        <w:rPr>
          <w:b/>
          <w:color w:val="212529"/>
        </w:rPr>
        <w:softHyphen/>
      </w:r>
      <w:r>
        <w:rPr>
          <w:b/>
          <w:color w:val="212529"/>
        </w:rPr>
        <w:t>чис</w:t>
      </w:r>
      <w:r>
        <w:rPr>
          <w:b/>
          <w:color w:val="212529"/>
        </w:rPr>
        <w:softHyphen/>
      </w:r>
      <w:r>
        <w:rPr>
          <w:b/>
          <w:color w:val="212529"/>
        </w:rPr>
        <w:t>лен</w:t>
      </w:r>
      <w:r>
        <w:rPr>
          <w:b/>
          <w:color w:val="212529"/>
        </w:rPr>
        <w:softHyphen/>
      </w:r>
      <w:r>
        <w:rPr>
          <w:b/>
          <w:color w:val="212529"/>
        </w:rPr>
        <w:t>ных по</w:t>
      </w:r>
      <w:r>
        <w:rPr>
          <w:b/>
          <w:color w:val="212529"/>
        </w:rPr>
        <w:softHyphen/>
      </w:r>
      <w:r>
        <w:rPr>
          <w:b/>
          <w:color w:val="212529"/>
        </w:rPr>
        <w:t>ня</w:t>
      </w:r>
      <w:r>
        <w:rPr>
          <w:b/>
          <w:color w:val="212529"/>
        </w:rPr>
        <w:softHyphen/>
      </w:r>
      <w:r>
        <w:rPr>
          <w:b/>
          <w:color w:val="212529"/>
        </w:rPr>
        <w:t>тий ис</w:t>
      </w:r>
      <w:r>
        <w:rPr>
          <w:b/>
          <w:color w:val="212529"/>
        </w:rPr>
        <w:softHyphen/>
      </w:r>
      <w:r>
        <w:rPr>
          <w:b/>
          <w:color w:val="212529"/>
        </w:rPr>
        <w:t>поль</w:t>
      </w:r>
      <w:r>
        <w:rPr>
          <w:b/>
          <w:color w:val="212529"/>
        </w:rPr>
        <w:softHyphen/>
      </w:r>
      <w:r>
        <w:rPr>
          <w:b/>
          <w:color w:val="212529"/>
        </w:rPr>
        <w:t>зу</w:t>
      </w:r>
      <w:r>
        <w:rPr>
          <w:b/>
          <w:color w:val="212529"/>
        </w:rPr>
        <w:softHyphen/>
      </w:r>
      <w:r>
        <w:rPr>
          <w:b/>
          <w:color w:val="212529"/>
        </w:rPr>
        <w:t>ют</w:t>
      </w:r>
      <w:r>
        <w:rPr>
          <w:b/>
          <w:color w:val="212529"/>
        </w:rPr>
        <w:softHyphen/>
      </w:r>
      <w:r>
        <w:rPr>
          <w:b/>
          <w:color w:val="212529"/>
        </w:rPr>
        <w:t>ся в первую оче</w:t>
      </w:r>
      <w:r>
        <w:rPr>
          <w:b/>
          <w:color w:val="212529"/>
        </w:rPr>
        <w:softHyphen/>
      </w:r>
      <w:r>
        <w:rPr>
          <w:b/>
          <w:color w:val="212529"/>
        </w:rPr>
        <w:t>редь при опи</w:t>
      </w:r>
      <w:r>
        <w:rPr>
          <w:b/>
          <w:color w:val="212529"/>
        </w:rPr>
        <w:softHyphen/>
      </w:r>
      <w:r>
        <w:rPr>
          <w:b/>
          <w:color w:val="212529"/>
        </w:rPr>
        <w:t>са</w:t>
      </w:r>
      <w:r>
        <w:rPr>
          <w:b/>
          <w:color w:val="212529"/>
        </w:rPr>
        <w:softHyphen/>
      </w:r>
      <w:r>
        <w:rPr>
          <w:b/>
          <w:color w:val="212529"/>
        </w:rPr>
        <w:t>нии ду</w:t>
      </w:r>
      <w:r>
        <w:rPr>
          <w:b/>
          <w:color w:val="212529"/>
        </w:rPr>
        <w:softHyphen/>
      </w:r>
      <w:r>
        <w:rPr>
          <w:b/>
          <w:color w:val="212529"/>
        </w:rPr>
        <w:t>хов</w:t>
      </w:r>
      <w:r>
        <w:rPr>
          <w:b/>
          <w:color w:val="212529"/>
        </w:rPr>
        <w:softHyphen/>
      </w:r>
      <w:r>
        <w:rPr>
          <w:b/>
          <w:color w:val="212529"/>
        </w:rPr>
        <w:t>ной сферы об</w:t>
      </w:r>
      <w:r>
        <w:rPr>
          <w:b/>
          <w:color w:val="212529"/>
        </w:rPr>
        <w:softHyphen/>
      </w:r>
      <w:r>
        <w:rPr>
          <w:b/>
          <w:color w:val="212529"/>
        </w:rPr>
        <w:t>ще</w:t>
      </w:r>
      <w:r>
        <w:rPr>
          <w:b/>
          <w:color w:val="212529"/>
        </w:rPr>
        <w:softHyphen/>
      </w:r>
      <w:r>
        <w:rPr>
          <w:b/>
          <w:color w:val="212529"/>
        </w:rPr>
        <w:t>ства?</w:t>
      </w:r>
      <w:r>
        <w:rPr>
          <w:b/>
          <w:bCs/>
          <w:color w:val="212529"/>
        </w:rPr>
        <w:t> </w:t>
      </w:r>
    </w:p>
    <w:p w14:paraId="7BFF69DA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b/>
          <w:bCs/>
          <w:color w:val="212529"/>
        </w:rPr>
        <w:t>Жиз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нен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ные ори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ен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ти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ры; без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ра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бо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ти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ца; бан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ков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ский кре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дит; ав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то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ри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та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ризм; об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ра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зо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ва</w:t>
      </w:r>
      <w:r>
        <w:rPr>
          <w:b/>
          <w:bCs/>
          <w:color w:val="212529"/>
        </w:rPr>
        <w:softHyphen/>
      </w:r>
      <w:r>
        <w:rPr>
          <w:b/>
          <w:bCs/>
          <w:color w:val="212529"/>
        </w:rPr>
        <w:t>ние.</w:t>
      </w:r>
    </w:p>
    <w:tbl>
      <w:tblPr>
        <w:tblStyle w:val="5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90"/>
      </w:tblGrid>
      <w:tr w14:paraId="434FA6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1195">
            <w:pPr>
              <w:spacing w:after="100" w:afterAutospacing="1" w:line="306" w:lineRule="atLeast"/>
              <w:jc w:val="center"/>
            </w:pPr>
            <w:r>
              <w:t>Прочитайте текст и выполните задания 15- 16</w:t>
            </w:r>
          </w:p>
        </w:tc>
      </w:tr>
    </w:tbl>
    <w:p w14:paraId="5F5D2A77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Мы вступаем в век, в котором образование, знания, профессиональные навыки будут играть определяющую роль в судьбе человека. Без знаний, кстати сказать, всё усложняющихся, просто нельзя будет работать, приносить пользу… Человек будет вносить новые идеи, думать над тем, над чем не сможет думать машина. А для этого всё больше нужна будет общая интеллигентность человека, его способность создавать новое и, конечно, нравственная ответственность, которую никак не сможет нести машина… на человека ляжет тяжелейшая и сложнейшая задача быть человеком не просто, а человеком науки, человеком, нравственно отвечающим за всё, что происходит в век машин и роботов. Общее образование может создать человека будущего, человека творческого, созидателя всего нового и нравственно отвечающего за всё, что будет создаваться.</w:t>
      </w:r>
    </w:p>
    <w:p w14:paraId="3541B931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Учение — вот что сейчас нужно молодому человеку с самого малого возраста. Учиться нужно всегда. До конца жизни не только учили, но и учились все крупнейшие учёные. Перестанешь учиться — не сможешь и учить. Ибо знания всё растут и усложняются. Нужно при этом помнить, что самое благоприятное время для учения — молодость. Именно в молодости, в детстве, в отрочестве, в юности ум человека наиболее восприимчив.</w:t>
      </w:r>
    </w:p>
    <w:p w14:paraId="422B97B5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Умейте не терять времени на пустяки, на «отдых», который иногда утомляет больше, чем самая тяжёлая работа, не заполняйте свой светлый разум мутными потоками глупой и бесцельной «информации». Берегите себя для учения, для приобретения знаний и навыков, которые только в молодости вы освоите легко и быстро.</w:t>
      </w:r>
    </w:p>
    <w:p w14:paraId="74F196A5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И вот тут я слышу тяжкий вздох молодого человека: какую же скучную жизнь вы предлагаете нашей молодёжи! Только учиться. А где же отдых, развлечения? Что же, нам и не радоваться?</w:t>
      </w:r>
    </w:p>
    <w:p w14:paraId="2925B9EE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Да нет же. Приобретение навыков и знаний — это тот же спорт. Учение тяжело, когда мы не умеем найти в нём радость. Надо любить учиться и формы отдыха и развлечений выбирать умные, способные также чему-то научить, развить в нас какие-то способности, которые понадобятся в жизни…</w:t>
      </w:r>
    </w:p>
    <w:p w14:paraId="7445BDF9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Учитесь любить учиться!</w:t>
      </w:r>
    </w:p>
    <w:p w14:paraId="1C8F873E">
      <w:pPr>
        <w:shd w:val="clear" w:color="auto" w:fill="FFFFFF"/>
        <w:spacing w:after="100" w:afterAutospacing="1" w:line="306" w:lineRule="atLeast"/>
        <w:jc w:val="right"/>
        <w:rPr>
          <w:color w:val="212529"/>
        </w:rPr>
      </w:pPr>
      <w:r>
        <w:rPr>
          <w:color w:val="212529"/>
        </w:rPr>
        <w:t>(По Д. С. Лихачёву)</w:t>
      </w:r>
    </w:p>
    <w:p w14:paraId="364DA1FD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b/>
          <w:bCs/>
          <w:color w:val="000000"/>
        </w:rPr>
        <w:t>15</w:t>
      </w:r>
      <w:r>
        <w:rPr>
          <w:color w:val="000000"/>
        </w:rPr>
        <w:t>. Составьте план текста. Для этого выделите основные смысловые фрагменты текста и озаглавьте каждый из них</w:t>
      </w:r>
    </w:p>
    <w:p w14:paraId="2334E1F6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b/>
          <w:bCs/>
          <w:color w:val="000000"/>
        </w:rPr>
        <w:t>16</w:t>
      </w:r>
      <w:r>
        <w:rPr>
          <w:color w:val="000000"/>
        </w:rPr>
        <w:t>. Какие формы от</w:t>
      </w:r>
      <w:r>
        <w:rPr>
          <w:color w:val="000000"/>
        </w:rPr>
        <w:softHyphen/>
      </w:r>
      <w:r>
        <w:rPr>
          <w:color w:val="000000"/>
        </w:rPr>
        <w:t>ды</w:t>
      </w:r>
      <w:r>
        <w:rPr>
          <w:color w:val="000000"/>
        </w:rPr>
        <w:softHyphen/>
      </w:r>
      <w:r>
        <w:rPr>
          <w:color w:val="000000"/>
        </w:rPr>
        <w:t>ха и раз</w:t>
      </w:r>
      <w:r>
        <w:rPr>
          <w:color w:val="000000"/>
        </w:rPr>
        <w:softHyphen/>
      </w:r>
      <w:r>
        <w:rPr>
          <w:color w:val="000000"/>
        </w:rPr>
        <w:t>вле</w:t>
      </w:r>
      <w:r>
        <w:rPr>
          <w:color w:val="000000"/>
        </w:rPr>
        <w:softHyphen/>
      </w:r>
      <w:r>
        <w:rPr>
          <w:color w:val="000000"/>
        </w:rPr>
        <w:t>че</w:t>
      </w:r>
      <w:r>
        <w:rPr>
          <w:color w:val="000000"/>
        </w:rPr>
        <w:softHyphen/>
      </w:r>
      <w:r>
        <w:rPr>
          <w:color w:val="000000"/>
        </w:rPr>
        <w:t>ний автор ре</w:t>
      </w:r>
      <w:r>
        <w:rPr>
          <w:color w:val="000000"/>
        </w:rPr>
        <w:softHyphen/>
      </w:r>
      <w:r>
        <w:rPr>
          <w:color w:val="000000"/>
        </w:rPr>
        <w:t>ко</w:t>
      </w:r>
      <w:r>
        <w:rPr>
          <w:color w:val="000000"/>
        </w:rPr>
        <w:softHyphen/>
      </w:r>
      <w:r>
        <w:rPr>
          <w:color w:val="000000"/>
        </w:rPr>
        <w:t>мен</w:t>
      </w:r>
      <w:r>
        <w:rPr>
          <w:color w:val="000000"/>
        </w:rPr>
        <w:softHyphen/>
      </w:r>
      <w:r>
        <w:rPr>
          <w:color w:val="000000"/>
        </w:rPr>
        <w:t>ду</w:t>
      </w:r>
      <w:r>
        <w:rPr>
          <w:color w:val="000000"/>
        </w:rPr>
        <w:softHyphen/>
      </w:r>
      <w:r>
        <w:rPr>
          <w:color w:val="000000"/>
        </w:rPr>
        <w:t>ет молодым? При</w:t>
      </w:r>
      <w:r>
        <w:rPr>
          <w:color w:val="000000"/>
        </w:rPr>
        <w:softHyphen/>
      </w:r>
      <w:r>
        <w:rPr>
          <w:color w:val="000000"/>
        </w:rPr>
        <w:t>ве</w:t>
      </w:r>
      <w:r>
        <w:rPr>
          <w:color w:val="000000"/>
        </w:rPr>
        <w:softHyphen/>
      </w:r>
      <w:r>
        <w:rPr>
          <w:color w:val="000000"/>
        </w:rPr>
        <w:t>ди</w:t>
      </w:r>
      <w:r>
        <w:rPr>
          <w:color w:val="000000"/>
        </w:rPr>
        <w:softHyphen/>
      </w:r>
      <w:r>
        <w:rPr>
          <w:color w:val="000000"/>
        </w:rPr>
        <w:t>те два при</w:t>
      </w:r>
      <w:r>
        <w:rPr>
          <w:color w:val="000000"/>
        </w:rPr>
        <w:softHyphen/>
      </w:r>
      <w:r>
        <w:rPr>
          <w:color w:val="000000"/>
        </w:rPr>
        <w:t>ме</w:t>
      </w:r>
      <w:r>
        <w:rPr>
          <w:color w:val="000000"/>
        </w:rPr>
        <w:softHyphen/>
      </w:r>
      <w:r>
        <w:rPr>
          <w:color w:val="000000"/>
        </w:rPr>
        <w:t>ра таких форм; в каж</w:t>
      </w:r>
      <w:r>
        <w:rPr>
          <w:color w:val="000000"/>
        </w:rPr>
        <w:softHyphen/>
      </w:r>
      <w:r>
        <w:rPr>
          <w:color w:val="000000"/>
        </w:rPr>
        <w:t>дом слу</w:t>
      </w:r>
      <w:r>
        <w:rPr>
          <w:color w:val="000000"/>
        </w:rPr>
        <w:softHyphen/>
      </w:r>
      <w:r>
        <w:rPr>
          <w:color w:val="000000"/>
        </w:rPr>
        <w:t>чае покажите, какие ка</w:t>
      </w:r>
      <w:r>
        <w:rPr>
          <w:color w:val="000000"/>
        </w:rPr>
        <w:softHyphen/>
      </w:r>
      <w:r>
        <w:rPr>
          <w:color w:val="000000"/>
        </w:rPr>
        <w:t>че</w:t>
      </w:r>
      <w:r>
        <w:rPr>
          <w:color w:val="000000"/>
        </w:rPr>
        <w:softHyphen/>
      </w:r>
      <w:r>
        <w:rPr>
          <w:color w:val="000000"/>
        </w:rPr>
        <w:t>ства раз</w:t>
      </w:r>
      <w:r>
        <w:rPr>
          <w:color w:val="000000"/>
        </w:rPr>
        <w:softHyphen/>
      </w:r>
      <w:r>
        <w:rPr>
          <w:color w:val="000000"/>
        </w:rPr>
        <w:t>ви</w:t>
      </w:r>
      <w:r>
        <w:rPr>
          <w:color w:val="000000"/>
        </w:rPr>
        <w:softHyphen/>
      </w:r>
      <w:r>
        <w:rPr>
          <w:color w:val="000000"/>
        </w:rPr>
        <w:t>ва</w:t>
      </w:r>
      <w:r>
        <w:rPr>
          <w:color w:val="000000"/>
        </w:rPr>
        <w:softHyphen/>
      </w:r>
      <w:r>
        <w:rPr>
          <w:color w:val="000000"/>
        </w:rPr>
        <w:t>ет дан</w:t>
      </w:r>
      <w:r>
        <w:rPr>
          <w:color w:val="000000"/>
        </w:rPr>
        <w:softHyphen/>
      </w:r>
      <w:r>
        <w:rPr>
          <w:color w:val="000000"/>
        </w:rPr>
        <w:t>ная форма.</w:t>
      </w:r>
    </w:p>
    <w:p w14:paraId="23D26277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________________________________________________________________________________________________________________________________________________________________</w:t>
      </w:r>
    </w:p>
    <w:p w14:paraId="6C11CC03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23E88AAC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4F200DE9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3C9B71D7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419BB6C6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7AF5FC27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60216D95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12DFC437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134EF66D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6730BDE7">
      <w:pPr>
        <w:tabs>
          <w:tab w:val="left" w:pos="3780"/>
          <w:tab w:val="left" w:pos="4340"/>
          <w:tab w:val="center" w:pos="4677"/>
        </w:tabs>
        <w:spacing w:line="0" w:lineRule="atLeast"/>
        <w:rPr>
          <w:b/>
          <w:bCs/>
          <w:color w:val="212529"/>
        </w:rPr>
      </w:pPr>
    </w:p>
    <w:p w14:paraId="23C451D2">
      <w:pPr>
        <w:tabs>
          <w:tab w:val="left" w:pos="3780"/>
          <w:tab w:val="left" w:pos="4340"/>
          <w:tab w:val="center" w:pos="4677"/>
        </w:tabs>
        <w:spacing w:line="0" w:lineRule="atLeast"/>
      </w:pPr>
    </w:p>
    <w:p w14:paraId="148D601C">
      <w:pPr>
        <w:shd w:val="clear" w:color="auto" w:fill="FFFFFF"/>
        <w:jc w:val="center"/>
        <w:rPr>
          <w:b/>
          <w:u w:val="single"/>
        </w:rPr>
      </w:pPr>
    </w:p>
    <w:p w14:paraId="38BD3C09">
      <w:pPr>
        <w:shd w:val="clear" w:color="auto" w:fill="FFFFFF"/>
        <w:jc w:val="center"/>
        <w:rPr>
          <w:b/>
          <w:u w:val="single"/>
        </w:rPr>
      </w:pPr>
    </w:p>
    <w:p w14:paraId="3843C94D">
      <w:pPr>
        <w:shd w:val="clear" w:color="auto" w:fill="FFFFFF"/>
        <w:jc w:val="center"/>
        <w:rPr>
          <w:b/>
          <w:u w:val="single"/>
        </w:rPr>
      </w:pPr>
    </w:p>
    <w:p w14:paraId="7E2AFFAF">
      <w:pPr>
        <w:shd w:val="clear" w:color="auto" w:fill="FFFFFF"/>
        <w:jc w:val="center"/>
        <w:rPr>
          <w:b/>
          <w:u w:val="single"/>
        </w:rPr>
      </w:pPr>
    </w:p>
    <w:p w14:paraId="3AFE4655">
      <w:pPr>
        <w:shd w:val="clear" w:color="auto" w:fill="FFFFFF"/>
        <w:jc w:val="center"/>
        <w:rPr>
          <w:b/>
          <w:u w:val="single"/>
        </w:rPr>
      </w:pPr>
    </w:p>
    <w:p w14:paraId="1467D0DF">
      <w:pPr>
        <w:shd w:val="clear" w:color="auto" w:fill="FFFFFF"/>
        <w:jc w:val="center"/>
        <w:rPr>
          <w:b/>
          <w:u w:val="single"/>
        </w:rPr>
      </w:pPr>
    </w:p>
    <w:p w14:paraId="419DED81">
      <w:pPr>
        <w:shd w:val="clear" w:color="auto" w:fill="FFFFFF"/>
        <w:jc w:val="center"/>
        <w:rPr>
          <w:b/>
          <w:u w:val="single"/>
        </w:rPr>
      </w:pPr>
    </w:p>
    <w:p w14:paraId="65494BF0">
      <w:pPr>
        <w:shd w:val="clear" w:color="auto" w:fill="FFFFFF"/>
        <w:jc w:val="center"/>
        <w:rPr>
          <w:b/>
          <w:u w:val="single"/>
        </w:rPr>
      </w:pPr>
    </w:p>
    <w:p w14:paraId="38064573">
      <w:pPr>
        <w:shd w:val="clear" w:color="auto" w:fill="FFFFFF"/>
        <w:jc w:val="center"/>
        <w:rPr>
          <w:b/>
          <w:u w:val="single"/>
        </w:rPr>
      </w:pPr>
    </w:p>
    <w:p w14:paraId="3C5D0942">
      <w:pPr>
        <w:shd w:val="clear" w:color="auto" w:fill="FFFFFF"/>
        <w:jc w:val="center"/>
        <w:rPr>
          <w:b/>
          <w:u w:val="single"/>
        </w:rPr>
      </w:pPr>
    </w:p>
    <w:p w14:paraId="794D2FAC">
      <w:pPr>
        <w:shd w:val="clear" w:color="auto" w:fill="FFFFFF"/>
        <w:jc w:val="center"/>
        <w:rPr>
          <w:b/>
          <w:u w:val="single"/>
        </w:rPr>
      </w:pPr>
    </w:p>
    <w:p w14:paraId="7C45A752">
      <w:pPr>
        <w:shd w:val="clear" w:color="auto" w:fill="FFFFFF"/>
        <w:jc w:val="center"/>
        <w:rPr>
          <w:b/>
          <w:u w:val="single"/>
        </w:rPr>
      </w:pPr>
    </w:p>
    <w:p w14:paraId="0F996AFB">
      <w:pPr>
        <w:shd w:val="clear" w:color="auto" w:fill="FFFFFF"/>
        <w:jc w:val="center"/>
        <w:rPr>
          <w:b/>
          <w:u w:val="single"/>
        </w:rPr>
      </w:pPr>
    </w:p>
    <w:p w14:paraId="0321EB34">
      <w:pPr>
        <w:shd w:val="clear" w:color="auto" w:fill="FFFFFF"/>
        <w:jc w:val="center"/>
        <w:rPr>
          <w:b/>
          <w:u w:val="single"/>
        </w:rPr>
      </w:pPr>
    </w:p>
    <w:p w14:paraId="13D97124">
      <w:pPr>
        <w:shd w:val="clear" w:color="auto" w:fill="FFFFFF"/>
        <w:jc w:val="center"/>
        <w:rPr>
          <w:b/>
          <w:u w:val="single"/>
        </w:rPr>
      </w:pPr>
    </w:p>
    <w:p w14:paraId="33B9BFAF">
      <w:pPr>
        <w:shd w:val="clear" w:color="auto" w:fill="FFFFFF"/>
        <w:jc w:val="center"/>
        <w:rPr>
          <w:b/>
          <w:u w:val="single"/>
        </w:rPr>
      </w:pPr>
    </w:p>
    <w:p w14:paraId="02A007E9">
      <w:pPr>
        <w:shd w:val="clear" w:color="auto" w:fill="FFFFFF"/>
        <w:jc w:val="center"/>
        <w:rPr>
          <w:b/>
          <w:u w:val="single"/>
        </w:rPr>
      </w:pPr>
    </w:p>
    <w:p w14:paraId="31D7DCD5">
      <w:pPr>
        <w:shd w:val="clear" w:color="auto" w:fill="FFFFFF"/>
        <w:jc w:val="center"/>
        <w:rPr>
          <w:b/>
          <w:u w:val="single"/>
        </w:rPr>
      </w:pPr>
    </w:p>
    <w:p w14:paraId="7393E022">
      <w:pPr>
        <w:shd w:val="clear" w:color="auto" w:fill="FFFFFF"/>
        <w:jc w:val="center"/>
        <w:rPr>
          <w:b/>
          <w:u w:val="single"/>
        </w:rPr>
      </w:pPr>
    </w:p>
    <w:p w14:paraId="7B3983CF">
      <w:pPr>
        <w:shd w:val="clear" w:color="auto" w:fill="FFFFFF"/>
        <w:jc w:val="center"/>
        <w:rPr>
          <w:b/>
          <w:u w:val="single"/>
        </w:rPr>
      </w:pPr>
    </w:p>
    <w:p w14:paraId="05C3A935">
      <w:pPr>
        <w:shd w:val="clear" w:color="auto" w:fill="FFFFFF"/>
        <w:jc w:val="center"/>
        <w:rPr>
          <w:b/>
          <w:u w:val="single"/>
        </w:rPr>
      </w:pPr>
    </w:p>
    <w:p w14:paraId="5C25A4E7">
      <w:pPr>
        <w:shd w:val="clear" w:color="auto" w:fill="FFFFFF"/>
        <w:jc w:val="center"/>
        <w:rPr>
          <w:b/>
          <w:u w:val="single"/>
        </w:rPr>
      </w:pPr>
    </w:p>
    <w:p w14:paraId="725DBE9E">
      <w:pPr>
        <w:shd w:val="clear" w:color="auto" w:fill="FFFFFF"/>
        <w:jc w:val="center"/>
        <w:rPr>
          <w:b/>
          <w:u w:val="single"/>
        </w:rPr>
      </w:pPr>
    </w:p>
    <w:p w14:paraId="196BA542">
      <w:pPr>
        <w:shd w:val="clear" w:color="auto" w:fill="FFFFFF"/>
        <w:jc w:val="center"/>
        <w:rPr>
          <w:b/>
          <w:u w:val="single"/>
        </w:rPr>
      </w:pPr>
    </w:p>
    <w:p w14:paraId="4FA87C90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2 вариант.</w:t>
      </w:r>
    </w:p>
    <w:p w14:paraId="1095954E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Часть I.</w:t>
      </w:r>
    </w:p>
    <w:p w14:paraId="3DA54918">
      <w:pPr>
        <w:shd w:val="clear" w:color="auto" w:fill="FFFFFF"/>
        <w:spacing w:before="240" w:after="240" w:line="306" w:lineRule="atLeast"/>
        <w:rPr>
          <w:b/>
          <w:color w:val="212529"/>
        </w:rPr>
      </w:pPr>
      <w:r>
        <w:rPr>
          <w:b/>
          <w:bCs/>
          <w:color w:val="212529"/>
        </w:rPr>
        <w:t>1. </w:t>
      </w:r>
      <w:r>
        <w:rPr>
          <w:b/>
          <w:color w:val="212529"/>
        </w:rPr>
        <w:t>Осо</w:t>
      </w:r>
      <w:r>
        <w:rPr>
          <w:b/>
          <w:color w:val="212529"/>
        </w:rPr>
        <w:softHyphen/>
      </w:r>
      <w:r>
        <w:rPr>
          <w:b/>
          <w:color w:val="212529"/>
        </w:rPr>
        <w:t>бен</w:t>
      </w:r>
      <w:r>
        <w:rPr>
          <w:b/>
          <w:color w:val="212529"/>
        </w:rPr>
        <w:softHyphen/>
      </w:r>
      <w:r>
        <w:rPr>
          <w:b/>
          <w:color w:val="212529"/>
        </w:rPr>
        <w:t>ность на</w:t>
      </w:r>
      <w:r>
        <w:rPr>
          <w:b/>
          <w:color w:val="212529"/>
        </w:rPr>
        <w:softHyphen/>
      </w:r>
      <w:r>
        <w:rPr>
          <w:b/>
          <w:color w:val="212529"/>
        </w:rPr>
        <w:t>уч</w:t>
      </w:r>
      <w:r>
        <w:rPr>
          <w:b/>
          <w:color w:val="212529"/>
        </w:rPr>
        <w:softHyphen/>
      </w:r>
      <w:r>
        <w:rPr>
          <w:b/>
          <w:color w:val="212529"/>
        </w:rPr>
        <w:t>но</w:t>
      </w:r>
      <w:r>
        <w:rPr>
          <w:b/>
          <w:color w:val="212529"/>
        </w:rPr>
        <w:softHyphen/>
      </w:r>
      <w:r>
        <w:rPr>
          <w:b/>
          <w:color w:val="212529"/>
        </w:rPr>
        <w:t>го зна</w:t>
      </w:r>
      <w:r>
        <w:rPr>
          <w:b/>
          <w:color w:val="212529"/>
        </w:rPr>
        <w:softHyphen/>
      </w:r>
      <w:r>
        <w:rPr>
          <w:b/>
          <w:color w:val="212529"/>
        </w:rPr>
        <w:t>ния со</w:t>
      </w:r>
      <w:r>
        <w:rPr>
          <w:b/>
          <w:color w:val="212529"/>
        </w:rPr>
        <w:softHyphen/>
      </w:r>
      <w:r>
        <w:rPr>
          <w:b/>
          <w:color w:val="212529"/>
        </w:rPr>
        <w:t>сто</w:t>
      </w:r>
      <w:r>
        <w:rPr>
          <w:b/>
          <w:color w:val="212529"/>
        </w:rPr>
        <w:softHyphen/>
      </w:r>
      <w:r>
        <w:rPr>
          <w:b/>
          <w:color w:val="212529"/>
        </w:rPr>
        <w:t>ит в том, что оно:</w:t>
      </w:r>
    </w:p>
    <w:p w14:paraId="20168B9C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на</w:t>
      </w:r>
      <w:r>
        <w:rPr>
          <w:color w:val="212529"/>
        </w:rPr>
        <w:softHyphen/>
      </w:r>
      <w:r>
        <w:rPr>
          <w:color w:val="212529"/>
        </w:rPr>
        <w:t>прав</w:t>
      </w:r>
      <w:r>
        <w:rPr>
          <w:color w:val="212529"/>
        </w:rPr>
        <w:softHyphen/>
      </w:r>
      <w:r>
        <w:rPr>
          <w:color w:val="212529"/>
        </w:rPr>
        <w:t>ле</w:t>
      </w:r>
      <w:r>
        <w:rPr>
          <w:color w:val="212529"/>
        </w:rPr>
        <w:softHyphen/>
      </w:r>
      <w:r>
        <w:rPr>
          <w:color w:val="212529"/>
        </w:rPr>
        <w:t>но на со</w:t>
      </w:r>
      <w:r>
        <w:rPr>
          <w:color w:val="212529"/>
        </w:rPr>
        <w:softHyphen/>
      </w:r>
      <w:r>
        <w:rPr>
          <w:color w:val="212529"/>
        </w:rPr>
        <w:t>зда</w:t>
      </w:r>
      <w:r>
        <w:rPr>
          <w:color w:val="212529"/>
        </w:rPr>
        <w:softHyphen/>
      </w:r>
      <w:r>
        <w:rPr>
          <w:color w:val="212529"/>
        </w:rPr>
        <w:t>ние ма</w:t>
      </w:r>
      <w:r>
        <w:rPr>
          <w:color w:val="212529"/>
        </w:rPr>
        <w:softHyphen/>
      </w:r>
      <w:r>
        <w:rPr>
          <w:color w:val="212529"/>
        </w:rPr>
        <w:t>те</w:t>
      </w:r>
      <w:r>
        <w:rPr>
          <w:color w:val="212529"/>
        </w:rPr>
        <w:softHyphen/>
      </w:r>
      <w:r>
        <w:rPr>
          <w:color w:val="212529"/>
        </w:rPr>
        <w:t>ри</w:t>
      </w:r>
      <w:r>
        <w:rPr>
          <w:color w:val="212529"/>
        </w:rPr>
        <w:softHyphen/>
      </w:r>
      <w:r>
        <w:rPr>
          <w:color w:val="212529"/>
        </w:rPr>
        <w:t>аль</w:t>
      </w:r>
      <w:r>
        <w:rPr>
          <w:color w:val="212529"/>
        </w:rPr>
        <w:softHyphen/>
      </w:r>
      <w:r>
        <w:rPr>
          <w:color w:val="212529"/>
        </w:rPr>
        <w:t>ных цен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стей</w:t>
      </w:r>
    </w:p>
    <w:p w14:paraId="4A684E20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ос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ва</w:t>
      </w:r>
      <w:r>
        <w:rPr>
          <w:color w:val="212529"/>
        </w:rPr>
        <w:softHyphen/>
      </w:r>
      <w:r>
        <w:rPr>
          <w:color w:val="212529"/>
        </w:rPr>
        <w:t>но на ху</w:t>
      </w:r>
      <w:r>
        <w:rPr>
          <w:color w:val="212529"/>
        </w:rPr>
        <w:softHyphen/>
      </w:r>
      <w:r>
        <w:rPr>
          <w:color w:val="212529"/>
        </w:rPr>
        <w:t>до</w:t>
      </w:r>
      <w:r>
        <w:rPr>
          <w:color w:val="212529"/>
        </w:rPr>
        <w:softHyphen/>
      </w:r>
      <w:r>
        <w:rPr>
          <w:color w:val="212529"/>
        </w:rPr>
        <w:t>же</w:t>
      </w:r>
      <w:r>
        <w:rPr>
          <w:color w:val="212529"/>
        </w:rPr>
        <w:softHyphen/>
      </w:r>
      <w:r>
        <w:rPr>
          <w:color w:val="212529"/>
        </w:rPr>
        <w:t>ствен</w:t>
      </w:r>
      <w:r>
        <w:rPr>
          <w:color w:val="212529"/>
        </w:rPr>
        <w:softHyphen/>
      </w:r>
      <w:r>
        <w:rPr>
          <w:color w:val="212529"/>
        </w:rPr>
        <w:t>ных об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зах</w:t>
      </w:r>
    </w:p>
    <w:p w14:paraId="63BA7172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3) все</w:t>
      </w:r>
      <w:r>
        <w:rPr>
          <w:color w:val="212529"/>
        </w:rPr>
        <w:softHyphen/>
      </w:r>
      <w:r>
        <w:rPr>
          <w:color w:val="212529"/>
        </w:rPr>
        <w:t>гда при</w:t>
      </w:r>
      <w:r>
        <w:rPr>
          <w:color w:val="212529"/>
        </w:rPr>
        <w:softHyphen/>
      </w:r>
      <w:r>
        <w:rPr>
          <w:color w:val="212529"/>
        </w:rPr>
        <w:t>ме</w:t>
      </w:r>
      <w:r>
        <w:rPr>
          <w:color w:val="212529"/>
        </w:rPr>
        <w:softHyphen/>
      </w:r>
      <w:r>
        <w:rPr>
          <w:color w:val="212529"/>
        </w:rPr>
        <w:t>ня</w:t>
      </w:r>
      <w:r>
        <w:rPr>
          <w:color w:val="212529"/>
        </w:rPr>
        <w:softHyphen/>
      </w:r>
      <w:r>
        <w:rPr>
          <w:color w:val="212529"/>
        </w:rPr>
        <w:t>ет</w:t>
      </w:r>
      <w:r>
        <w:rPr>
          <w:color w:val="212529"/>
        </w:rPr>
        <w:softHyphen/>
      </w:r>
      <w:r>
        <w:rPr>
          <w:color w:val="212529"/>
        </w:rPr>
        <w:t>ся в ре</w:t>
      </w:r>
      <w:r>
        <w:rPr>
          <w:color w:val="212529"/>
        </w:rPr>
        <w:softHyphen/>
      </w:r>
      <w:r>
        <w:rPr>
          <w:color w:val="212529"/>
        </w:rPr>
        <w:t>аль</w:t>
      </w:r>
      <w:r>
        <w:rPr>
          <w:color w:val="212529"/>
        </w:rPr>
        <w:softHyphen/>
      </w:r>
      <w:r>
        <w:rPr>
          <w:color w:val="212529"/>
        </w:rPr>
        <w:t>ной жизни</w:t>
      </w:r>
    </w:p>
    <w:p w14:paraId="23FA9662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4) стре</w:t>
      </w:r>
      <w:r>
        <w:rPr>
          <w:color w:val="212529"/>
        </w:rPr>
        <w:softHyphen/>
      </w:r>
      <w:r>
        <w:rPr>
          <w:color w:val="212529"/>
        </w:rPr>
        <w:t>мит</w:t>
      </w:r>
      <w:r>
        <w:rPr>
          <w:color w:val="212529"/>
        </w:rPr>
        <w:softHyphen/>
      </w:r>
      <w:r>
        <w:rPr>
          <w:color w:val="212529"/>
        </w:rPr>
        <w:t>ся к объ</w:t>
      </w:r>
      <w:r>
        <w:rPr>
          <w:color w:val="212529"/>
        </w:rPr>
        <w:softHyphen/>
      </w:r>
      <w:r>
        <w:rPr>
          <w:color w:val="212529"/>
        </w:rPr>
        <w:t>ек</w:t>
      </w:r>
      <w:r>
        <w:rPr>
          <w:color w:val="212529"/>
        </w:rPr>
        <w:softHyphen/>
      </w:r>
      <w:r>
        <w:rPr>
          <w:color w:val="212529"/>
        </w:rPr>
        <w:t>тив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сти</w:t>
      </w:r>
    </w:p>
    <w:p w14:paraId="40BC1BD6">
      <w:pPr>
        <w:shd w:val="clear" w:color="auto" w:fill="FFFFFF"/>
        <w:spacing w:after="240" w:line="306" w:lineRule="atLeast"/>
        <w:rPr>
          <w:b/>
          <w:color w:val="212529"/>
        </w:rPr>
      </w:pPr>
      <w:r>
        <w:rPr>
          <w:b/>
          <w:bCs/>
          <w:color w:val="212529"/>
        </w:rPr>
        <w:t>2. </w:t>
      </w:r>
      <w:r>
        <w:rPr>
          <w:b/>
          <w:color w:val="212529"/>
        </w:rPr>
        <w:t>По окончании 9 класса общеобразовательной школы Костя поступил в 10 класс гимназии. Он с удовольствием учится, участвует в спектаклях гимназического театра. На какой ступени образования находится Костя?</w:t>
      </w:r>
    </w:p>
    <w:p w14:paraId="1AEA11CB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основное общее образование</w:t>
      </w:r>
    </w:p>
    <w:p w14:paraId="6F7C9D08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среднее общее образование</w:t>
      </w:r>
    </w:p>
    <w:p w14:paraId="41E6E98B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3) среднее профессиональное образование</w:t>
      </w:r>
    </w:p>
    <w:p w14:paraId="2496D552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4) дополнительное образование</w:t>
      </w:r>
    </w:p>
    <w:p w14:paraId="70654E81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3.</w:t>
      </w:r>
      <w:r>
        <w:rPr>
          <w:color w:val="212529"/>
        </w:rPr>
        <w:t> </w:t>
      </w:r>
      <w:r>
        <w:rPr>
          <w:b/>
          <w:color w:val="212529"/>
        </w:rPr>
        <w:t>Опи</w:t>
      </w:r>
      <w:r>
        <w:rPr>
          <w:b/>
          <w:color w:val="212529"/>
        </w:rPr>
        <w:softHyphen/>
      </w:r>
      <w:r>
        <w:rPr>
          <w:b/>
          <w:color w:val="212529"/>
        </w:rPr>
        <w:t>са</w:t>
      </w:r>
      <w:r>
        <w:rPr>
          <w:b/>
          <w:color w:val="212529"/>
        </w:rPr>
        <w:softHyphen/>
      </w:r>
      <w:r>
        <w:rPr>
          <w:b/>
          <w:color w:val="212529"/>
        </w:rPr>
        <w:t>ние, объ</w:t>
      </w:r>
      <w:r>
        <w:rPr>
          <w:b/>
          <w:color w:val="212529"/>
        </w:rPr>
        <w:softHyphen/>
      </w:r>
      <w:r>
        <w:rPr>
          <w:b/>
          <w:color w:val="212529"/>
        </w:rPr>
        <w:t>яс</w:t>
      </w:r>
      <w:r>
        <w:rPr>
          <w:b/>
          <w:color w:val="212529"/>
        </w:rPr>
        <w:softHyphen/>
      </w:r>
      <w:r>
        <w:rPr>
          <w:b/>
          <w:color w:val="212529"/>
        </w:rPr>
        <w:t>не</w:t>
      </w:r>
      <w:r>
        <w:rPr>
          <w:b/>
          <w:color w:val="212529"/>
        </w:rPr>
        <w:softHyphen/>
      </w:r>
      <w:r>
        <w:rPr>
          <w:b/>
          <w:color w:val="212529"/>
        </w:rPr>
        <w:t>ние и пред</w:t>
      </w:r>
      <w:r>
        <w:rPr>
          <w:b/>
          <w:color w:val="212529"/>
        </w:rPr>
        <w:softHyphen/>
      </w:r>
      <w:r>
        <w:rPr>
          <w:b/>
          <w:color w:val="212529"/>
        </w:rPr>
        <w:t>ска</w:t>
      </w:r>
      <w:r>
        <w:rPr>
          <w:b/>
          <w:color w:val="212529"/>
        </w:rPr>
        <w:softHyphen/>
      </w:r>
      <w:r>
        <w:rPr>
          <w:b/>
          <w:color w:val="212529"/>
        </w:rPr>
        <w:t>за</w:t>
      </w:r>
      <w:r>
        <w:rPr>
          <w:b/>
          <w:color w:val="212529"/>
        </w:rPr>
        <w:softHyphen/>
      </w:r>
      <w:r>
        <w:rPr>
          <w:b/>
          <w:color w:val="212529"/>
        </w:rPr>
        <w:t>ние про</w:t>
      </w:r>
      <w:r>
        <w:rPr>
          <w:b/>
          <w:color w:val="212529"/>
        </w:rPr>
        <w:softHyphen/>
      </w:r>
      <w:r>
        <w:rPr>
          <w:b/>
          <w:color w:val="212529"/>
        </w:rPr>
        <w:t>цес</w:t>
      </w:r>
      <w:r>
        <w:rPr>
          <w:b/>
          <w:color w:val="212529"/>
        </w:rPr>
        <w:softHyphen/>
      </w:r>
      <w:r>
        <w:rPr>
          <w:b/>
          <w:color w:val="212529"/>
        </w:rPr>
        <w:t>сов дей</w:t>
      </w:r>
      <w:r>
        <w:rPr>
          <w:b/>
          <w:color w:val="212529"/>
        </w:rPr>
        <w:softHyphen/>
      </w:r>
      <w:r>
        <w:rPr>
          <w:b/>
          <w:color w:val="212529"/>
        </w:rPr>
        <w:t>стви</w:t>
      </w:r>
      <w:r>
        <w:rPr>
          <w:b/>
          <w:color w:val="212529"/>
        </w:rPr>
        <w:softHyphen/>
      </w:r>
      <w:r>
        <w:rPr>
          <w:b/>
          <w:color w:val="212529"/>
        </w:rPr>
        <w:t>тель</w:t>
      </w:r>
      <w:r>
        <w:rPr>
          <w:b/>
          <w:color w:val="212529"/>
        </w:rPr>
        <w:softHyphen/>
      </w:r>
      <w:r>
        <w:rPr>
          <w:b/>
          <w:color w:val="212529"/>
        </w:rPr>
        <w:t>но</w:t>
      </w:r>
      <w:r>
        <w:rPr>
          <w:b/>
          <w:color w:val="212529"/>
        </w:rPr>
        <w:softHyphen/>
      </w:r>
      <w:r>
        <w:rPr>
          <w:b/>
          <w:color w:val="212529"/>
        </w:rPr>
        <w:t>сти яв</w:t>
      </w:r>
      <w:r>
        <w:rPr>
          <w:b/>
          <w:color w:val="212529"/>
        </w:rPr>
        <w:softHyphen/>
      </w:r>
      <w:r>
        <w:rPr>
          <w:b/>
          <w:color w:val="212529"/>
        </w:rPr>
        <w:t>ля</w:t>
      </w:r>
      <w:r>
        <w:rPr>
          <w:b/>
          <w:color w:val="212529"/>
        </w:rPr>
        <w:softHyphen/>
      </w:r>
      <w:r>
        <w:rPr>
          <w:b/>
          <w:color w:val="212529"/>
        </w:rPr>
        <w:t>ет</w:t>
      </w:r>
      <w:r>
        <w:rPr>
          <w:b/>
          <w:color w:val="212529"/>
        </w:rPr>
        <w:softHyphen/>
      </w:r>
      <w:r>
        <w:rPr>
          <w:b/>
          <w:color w:val="212529"/>
        </w:rPr>
        <w:t>ся не</w:t>
      </w:r>
      <w:r>
        <w:rPr>
          <w:b/>
          <w:color w:val="212529"/>
        </w:rPr>
        <w:softHyphen/>
      </w:r>
      <w:r>
        <w:rPr>
          <w:b/>
          <w:color w:val="212529"/>
        </w:rPr>
        <w:t>по</w:t>
      </w:r>
      <w:r>
        <w:rPr>
          <w:b/>
          <w:color w:val="212529"/>
        </w:rPr>
        <w:softHyphen/>
      </w:r>
      <w:r>
        <w:rPr>
          <w:b/>
          <w:color w:val="212529"/>
        </w:rPr>
        <w:t>сред</w:t>
      </w:r>
      <w:r>
        <w:rPr>
          <w:b/>
          <w:color w:val="212529"/>
        </w:rPr>
        <w:softHyphen/>
      </w:r>
      <w:r>
        <w:rPr>
          <w:b/>
          <w:color w:val="212529"/>
        </w:rPr>
        <w:t>ствен</w:t>
      </w:r>
      <w:r>
        <w:rPr>
          <w:b/>
          <w:color w:val="212529"/>
        </w:rPr>
        <w:softHyphen/>
      </w:r>
      <w:r>
        <w:rPr>
          <w:b/>
          <w:color w:val="212529"/>
        </w:rPr>
        <w:t>ной целью:</w:t>
      </w:r>
    </w:p>
    <w:p w14:paraId="06EDC255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науки                                                    3) мо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ли</w:t>
      </w:r>
    </w:p>
    <w:p w14:paraId="17817B08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2) ис</w:t>
      </w:r>
      <w:r>
        <w:rPr>
          <w:color w:val="212529"/>
        </w:rPr>
        <w:softHyphen/>
      </w:r>
      <w:r>
        <w:rPr>
          <w:color w:val="212529"/>
        </w:rPr>
        <w:t>кус</w:t>
      </w:r>
      <w:r>
        <w:rPr>
          <w:color w:val="212529"/>
        </w:rPr>
        <w:softHyphen/>
      </w:r>
      <w:r>
        <w:rPr>
          <w:color w:val="212529"/>
        </w:rPr>
        <w:t>ства                                             4) об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зо</w:t>
      </w:r>
      <w:r>
        <w:rPr>
          <w:color w:val="212529"/>
        </w:rPr>
        <w:softHyphen/>
      </w:r>
      <w:r>
        <w:rPr>
          <w:color w:val="212529"/>
        </w:rPr>
        <w:t>ва</w:t>
      </w:r>
      <w:r>
        <w:rPr>
          <w:color w:val="212529"/>
        </w:rPr>
        <w:softHyphen/>
      </w:r>
      <w:r>
        <w:rPr>
          <w:color w:val="212529"/>
        </w:rPr>
        <w:t>ния</w:t>
      </w:r>
    </w:p>
    <w:p w14:paraId="1117412E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4. </w:t>
      </w:r>
      <w:r>
        <w:rPr>
          <w:b/>
          <w:color w:val="212529"/>
        </w:rPr>
        <w:t>Что относится к точным наукам?</w:t>
      </w:r>
    </w:p>
    <w:p w14:paraId="2C73B552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математика                                    3) биология</w:t>
      </w:r>
    </w:p>
    <w:p w14:paraId="39697854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2) экология                                         4) история</w:t>
      </w:r>
    </w:p>
    <w:p w14:paraId="4F0AFC0B">
      <w:pPr>
        <w:shd w:val="clear" w:color="auto" w:fill="FFFFFF"/>
        <w:spacing w:line="306" w:lineRule="atLeast"/>
        <w:rPr>
          <w:b/>
          <w:color w:val="212529"/>
        </w:rPr>
      </w:pPr>
      <w:r>
        <w:rPr>
          <w:b/>
          <w:bCs/>
          <w:color w:val="212529"/>
        </w:rPr>
        <w:t>5. </w:t>
      </w:r>
      <w:r>
        <w:rPr>
          <w:b/>
          <w:color w:val="212529"/>
        </w:rPr>
        <w:t>К объектам материальной культуры относится (-ятся):</w:t>
      </w:r>
    </w:p>
    <w:p w14:paraId="707C2D21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паровая машина                                                           3) ритуал смены воинского караула</w:t>
      </w:r>
    </w:p>
    <w:p w14:paraId="371A9416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правила поведения в кино                                          4) миф о подвигах Геракла</w:t>
      </w:r>
    </w:p>
    <w:p w14:paraId="4B92A8A4">
      <w:pPr>
        <w:shd w:val="clear" w:color="auto" w:fill="FFFFFF"/>
        <w:spacing w:before="240" w:line="306" w:lineRule="atLeast"/>
        <w:rPr>
          <w:color w:val="212529"/>
        </w:rPr>
      </w:pPr>
      <w:r>
        <w:rPr>
          <w:b/>
          <w:bCs/>
          <w:color w:val="212529"/>
        </w:rPr>
        <w:t>6. </w:t>
      </w:r>
      <w:r>
        <w:rPr>
          <w:b/>
          <w:color w:val="212529"/>
        </w:rPr>
        <w:t>Верны ли сле</w:t>
      </w:r>
      <w:r>
        <w:rPr>
          <w:b/>
          <w:color w:val="212529"/>
        </w:rPr>
        <w:softHyphen/>
      </w:r>
      <w:r>
        <w:rPr>
          <w:b/>
          <w:color w:val="212529"/>
        </w:rPr>
        <w:t>ду</w:t>
      </w:r>
      <w:r>
        <w:rPr>
          <w:b/>
          <w:color w:val="212529"/>
        </w:rPr>
        <w:softHyphen/>
      </w:r>
      <w:r>
        <w:rPr>
          <w:b/>
          <w:color w:val="212529"/>
        </w:rPr>
        <w:t>ю</w:t>
      </w:r>
      <w:r>
        <w:rPr>
          <w:b/>
          <w:color w:val="212529"/>
        </w:rPr>
        <w:softHyphen/>
      </w:r>
      <w:r>
        <w:rPr>
          <w:b/>
          <w:color w:val="212529"/>
        </w:rPr>
        <w:t>щие суж</w:t>
      </w:r>
      <w:r>
        <w:rPr>
          <w:b/>
          <w:color w:val="212529"/>
        </w:rPr>
        <w:softHyphen/>
      </w:r>
      <w:r>
        <w:rPr>
          <w:b/>
          <w:color w:val="212529"/>
        </w:rPr>
        <w:t>де</w:t>
      </w:r>
      <w:r>
        <w:rPr>
          <w:b/>
          <w:color w:val="212529"/>
        </w:rPr>
        <w:softHyphen/>
      </w:r>
      <w:r>
        <w:rPr>
          <w:b/>
          <w:color w:val="212529"/>
        </w:rPr>
        <w:t>ния о ре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гии?</w:t>
      </w:r>
    </w:p>
    <w:p w14:paraId="6A575B55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А</w:t>
      </w:r>
      <w:r>
        <w:rPr>
          <w:color w:val="212529"/>
        </w:rPr>
        <w:t>. Ре</w:t>
      </w:r>
      <w:r>
        <w:rPr>
          <w:color w:val="212529"/>
        </w:rPr>
        <w:softHyphen/>
      </w:r>
      <w:r>
        <w:rPr>
          <w:color w:val="212529"/>
        </w:rPr>
        <w:t>ли</w:t>
      </w:r>
      <w:r>
        <w:rPr>
          <w:color w:val="212529"/>
        </w:rPr>
        <w:softHyphen/>
      </w:r>
      <w:r>
        <w:rPr>
          <w:color w:val="212529"/>
        </w:rPr>
        <w:t>гия тре</w:t>
      </w:r>
      <w:r>
        <w:rPr>
          <w:color w:val="212529"/>
        </w:rPr>
        <w:softHyphen/>
      </w:r>
      <w:r>
        <w:rPr>
          <w:color w:val="212529"/>
        </w:rPr>
        <w:t>бу</w:t>
      </w:r>
      <w:r>
        <w:rPr>
          <w:color w:val="212529"/>
        </w:rPr>
        <w:softHyphen/>
      </w:r>
      <w:r>
        <w:rPr>
          <w:color w:val="212529"/>
        </w:rPr>
        <w:t>ет от ве</w:t>
      </w:r>
      <w:r>
        <w:rPr>
          <w:color w:val="212529"/>
        </w:rPr>
        <w:softHyphen/>
      </w:r>
      <w:r>
        <w:rPr>
          <w:color w:val="212529"/>
        </w:rPr>
        <w:t>ру</w:t>
      </w:r>
      <w:r>
        <w:rPr>
          <w:color w:val="212529"/>
        </w:rPr>
        <w:softHyphen/>
      </w:r>
      <w:r>
        <w:rPr>
          <w:color w:val="212529"/>
        </w:rPr>
        <w:t>ю</w:t>
      </w:r>
      <w:r>
        <w:rPr>
          <w:color w:val="212529"/>
        </w:rPr>
        <w:softHyphen/>
      </w:r>
      <w:r>
        <w:rPr>
          <w:color w:val="212529"/>
        </w:rPr>
        <w:t>щих со</w:t>
      </w:r>
      <w:r>
        <w:rPr>
          <w:color w:val="212529"/>
        </w:rPr>
        <w:softHyphen/>
      </w:r>
      <w:r>
        <w:rPr>
          <w:color w:val="212529"/>
        </w:rPr>
        <w:t>блю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опре</w:t>
      </w:r>
      <w:r>
        <w:rPr>
          <w:color w:val="212529"/>
        </w:rPr>
        <w:softHyphen/>
      </w:r>
      <w:r>
        <w:rPr>
          <w:color w:val="212529"/>
        </w:rPr>
        <w:t>делённых пра</w:t>
      </w:r>
      <w:r>
        <w:rPr>
          <w:color w:val="212529"/>
        </w:rPr>
        <w:softHyphen/>
      </w:r>
      <w:r>
        <w:rPr>
          <w:color w:val="212529"/>
        </w:rPr>
        <w:t>вил.</w:t>
      </w:r>
    </w:p>
    <w:p w14:paraId="047FA99C">
      <w:pPr>
        <w:shd w:val="clear" w:color="auto" w:fill="FFFFFF"/>
        <w:spacing w:line="306" w:lineRule="atLeast"/>
        <w:rPr>
          <w:color w:val="212529"/>
        </w:rPr>
      </w:pPr>
      <w:r>
        <w:rPr>
          <w:b/>
          <w:color w:val="212529"/>
        </w:rPr>
        <w:t>Б.</w:t>
      </w:r>
      <w:r>
        <w:rPr>
          <w:color w:val="212529"/>
        </w:rPr>
        <w:t> Ре</w:t>
      </w:r>
      <w:r>
        <w:rPr>
          <w:color w:val="212529"/>
        </w:rPr>
        <w:softHyphen/>
      </w:r>
      <w:r>
        <w:rPr>
          <w:color w:val="212529"/>
        </w:rPr>
        <w:t>ли</w:t>
      </w:r>
      <w:r>
        <w:rPr>
          <w:color w:val="212529"/>
        </w:rPr>
        <w:softHyphen/>
      </w:r>
      <w:r>
        <w:rPr>
          <w:color w:val="212529"/>
        </w:rPr>
        <w:t>гия ока</w:t>
      </w:r>
      <w:r>
        <w:rPr>
          <w:color w:val="212529"/>
        </w:rPr>
        <w:softHyphen/>
      </w:r>
      <w:r>
        <w:rPr>
          <w:color w:val="212529"/>
        </w:rPr>
        <w:t>зы</w:t>
      </w:r>
      <w:r>
        <w:rPr>
          <w:color w:val="212529"/>
        </w:rPr>
        <w:softHyphen/>
      </w:r>
      <w:r>
        <w:rPr>
          <w:color w:val="212529"/>
        </w:rPr>
        <w:t>ва</w:t>
      </w:r>
      <w:r>
        <w:rPr>
          <w:color w:val="212529"/>
        </w:rPr>
        <w:softHyphen/>
      </w:r>
      <w:r>
        <w:rPr>
          <w:color w:val="212529"/>
        </w:rPr>
        <w:t>ет вли</w:t>
      </w:r>
      <w:r>
        <w:rPr>
          <w:color w:val="212529"/>
        </w:rPr>
        <w:softHyphen/>
      </w:r>
      <w:r>
        <w:rPr>
          <w:color w:val="212529"/>
        </w:rPr>
        <w:t>я</w:t>
      </w:r>
      <w:r>
        <w:rPr>
          <w:color w:val="212529"/>
        </w:rPr>
        <w:softHyphen/>
      </w:r>
      <w:r>
        <w:rPr>
          <w:color w:val="212529"/>
        </w:rPr>
        <w:t>ние на от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ше</w:t>
      </w:r>
      <w:r>
        <w:rPr>
          <w:color w:val="212529"/>
        </w:rPr>
        <w:softHyphen/>
      </w:r>
      <w:r>
        <w:rPr>
          <w:color w:val="212529"/>
        </w:rPr>
        <w:t>ние ве</w:t>
      </w:r>
      <w:r>
        <w:rPr>
          <w:color w:val="212529"/>
        </w:rPr>
        <w:softHyphen/>
      </w:r>
      <w:r>
        <w:rPr>
          <w:color w:val="212529"/>
        </w:rPr>
        <w:t>ру</w:t>
      </w:r>
      <w:r>
        <w:rPr>
          <w:color w:val="212529"/>
        </w:rPr>
        <w:softHyphen/>
      </w:r>
      <w:r>
        <w:rPr>
          <w:color w:val="212529"/>
        </w:rPr>
        <w:t>ю</w:t>
      </w:r>
      <w:r>
        <w:rPr>
          <w:color w:val="212529"/>
        </w:rPr>
        <w:softHyphen/>
      </w:r>
      <w:r>
        <w:rPr>
          <w:color w:val="212529"/>
        </w:rPr>
        <w:t>ще</w:t>
      </w:r>
      <w:r>
        <w:rPr>
          <w:color w:val="212529"/>
        </w:rPr>
        <w:softHyphen/>
      </w:r>
      <w:r>
        <w:rPr>
          <w:color w:val="212529"/>
        </w:rPr>
        <w:t>го к окру</w:t>
      </w:r>
      <w:r>
        <w:rPr>
          <w:color w:val="212529"/>
        </w:rPr>
        <w:softHyphen/>
      </w:r>
      <w:r>
        <w:rPr>
          <w:color w:val="212529"/>
        </w:rPr>
        <w:t>жа</w:t>
      </w:r>
      <w:r>
        <w:rPr>
          <w:color w:val="212529"/>
        </w:rPr>
        <w:softHyphen/>
      </w:r>
      <w:r>
        <w:rPr>
          <w:color w:val="212529"/>
        </w:rPr>
        <w:t>ю</w:t>
      </w:r>
      <w:r>
        <w:rPr>
          <w:color w:val="212529"/>
        </w:rPr>
        <w:softHyphen/>
      </w:r>
      <w:r>
        <w:rPr>
          <w:color w:val="212529"/>
        </w:rPr>
        <w:t>ще</w:t>
      </w:r>
      <w:r>
        <w:rPr>
          <w:color w:val="212529"/>
        </w:rPr>
        <w:softHyphen/>
      </w:r>
      <w:r>
        <w:rPr>
          <w:color w:val="212529"/>
        </w:rPr>
        <w:t>му миру.</w:t>
      </w:r>
    </w:p>
    <w:p w14:paraId="129E5C1B">
      <w:pPr>
        <w:shd w:val="clear" w:color="auto" w:fill="FFFFFF"/>
        <w:spacing w:before="240" w:line="306" w:lineRule="atLeast"/>
        <w:rPr>
          <w:color w:val="212529"/>
        </w:rPr>
      </w:pPr>
      <w:r>
        <w:rPr>
          <w:color w:val="212529"/>
        </w:rPr>
        <w:t>1) верно толь</w:t>
      </w:r>
      <w:r>
        <w:rPr>
          <w:color w:val="212529"/>
        </w:rPr>
        <w:softHyphen/>
      </w:r>
      <w:r>
        <w:rPr>
          <w:color w:val="212529"/>
        </w:rPr>
        <w:t>ко А                                           3) верны оба суж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 xml:space="preserve">ния                                  </w:t>
      </w:r>
    </w:p>
    <w:p w14:paraId="3F497224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верно толь</w:t>
      </w:r>
      <w:r>
        <w:rPr>
          <w:color w:val="212529"/>
        </w:rPr>
        <w:softHyphen/>
      </w:r>
      <w:r>
        <w:rPr>
          <w:color w:val="212529"/>
        </w:rPr>
        <w:t>ко Б                                            4) оба суж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не</w:t>
      </w:r>
      <w:r>
        <w:rPr>
          <w:color w:val="212529"/>
        </w:rPr>
        <w:softHyphen/>
      </w:r>
      <w:r>
        <w:rPr>
          <w:color w:val="212529"/>
        </w:rPr>
        <w:t>вер</w:t>
      </w:r>
      <w:r>
        <w:rPr>
          <w:color w:val="212529"/>
        </w:rPr>
        <w:softHyphen/>
      </w:r>
      <w:r>
        <w:rPr>
          <w:color w:val="212529"/>
        </w:rPr>
        <w:t>ны</w:t>
      </w:r>
    </w:p>
    <w:p w14:paraId="7DACCDE0">
      <w:pPr>
        <w:shd w:val="clear" w:color="auto" w:fill="FFFFFF"/>
        <w:spacing w:before="240" w:line="306" w:lineRule="atLeast"/>
        <w:rPr>
          <w:b/>
          <w:color w:val="212529"/>
        </w:rPr>
      </w:pPr>
      <w:r>
        <w:rPr>
          <w:b/>
          <w:bCs/>
          <w:color w:val="212529"/>
        </w:rPr>
        <w:t>7. </w:t>
      </w:r>
      <w:r>
        <w:rPr>
          <w:b/>
          <w:color w:val="212529"/>
        </w:rPr>
        <w:t>Верны ли сле</w:t>
      </w:r>
      <w:r>
        <w:rPr>
          <w:b/>
          <w:color w:val="212529"/>
        </w:rPr>
        <w:softHyphen/>
      </w:r>
      <w:r>
        <w:rPr>
          <w:b/>
          <w:color w:val="212529"/>
        </w:rPr>
        <w:t>ду</w:t>
      </w:r>
      <w:r>
        <w:rPr>
          <w:b/>
          <w:color w:val="212529"/>
        </w:rPr>
        <w:softHyphen/>
      </w:r>
      <w:r>
        <w:rPr>
          <w:b/>
          <w:color w:val="212529"/>
        </w:rPr>
        <w:t>ю</w:t>
      </w:r>
      <w:r>
        <w:rPr>
          <w:b/>
          <w:color w:val="212529"/>
        </w:rPr>
        <w:softHyphen/>
      </w:r>
      <w:r>
        <w:rPr>
          <w:b/>
          <w:color w:val="212529"/>
        </w:rPr>
        <w:t>щие суж</w:t>
      </w:r>
      <w:r>
        <w:rPr>
          <w:b/>
          <w:color w:val="212529"/>
        </w:rPr>
        <w:softHyphen/>
      </w:r>
      <w:r>
        <w:rPr>
          <w:b/>
          <w:color w:val="212529"/>
        </w:rPr>
        <w:t>де</w:t>
      </w:r>
      <w:r>
        <w:rPr>
          <w:b/>
          <w:color w:val="212529"/>
        </w:rPr>
        <w:softHyphen/>
      </w:r>
      <w:r>
        <w:rPr>
          <w:b/>
          <w:color w:val="212529"/>
        </w:rPr>
        <w:t>ния о мо</w:t>
      </w:r>
      <w:r>
        <w:rPr>
          <w:b/>
          <w:color w:val="212529"/>
        </w:rPr>
        <w:softHyphen/>
      </w:r>
      <w:r>
        <w:rPr>
          <w:b/>
          <w:color w:val="212529"/>
        </w:rPr>
        <w:t>ра</w:t>
      </w:r>
      <w:r>
        <w:rPr>
          <w:b/>
          <w:color w:val="212529"/>
        </w:rPr>
        <w:softHyphen/>
      </w:r>
      <w:r>
        <w:rPr>
          <w:b/>
          <w:color w:val="212529"/>
        </w:rPr>
        <w:t>ли?</w:t>
      </w:r>
    </w:p>
    <w:p w14:paraId="2948A3CB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А</w:t>
      </w:r>
      <w:r>
        <w:rPr>
          <w:color w:val="212529"/>
        </w:rPr>
        <w:t>. Вы</w:t>
      </w:r>
      <w:r>
        <w:rPr>
          <w:color w:val="212529"/>
        </w:rPr>
        <w:softHyphen/>
      </w:r>
      <w:r>
        <w:rPr>
          <w:color w:val="212529"/>
        </w:rPr>
        <w:t>пол</w:t>
      </w:r>
      <w:r>
        <w:rPr>
          <w:color w:val="212529"/>
        </w:rPr>
        <w:softHyphen/>
      </w:r>
      <w:r>
        <w:rPr>
          <w:color w:val="212529"/>
        </w:rPr>
        <w:t>не</w:t>
      </w:r>
      <w:r>
        <w:rPr>
          <w:color w:val="212529"/>
        </w:rPr>
        <w:softHyphen/>
      </w:r>
      <w:r>
        <w:rPr>
          <w:color w:val="212529"/>
        </w:rPr>
        <w:t>ние норм мо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ли яв</w:t>
      </w:r>
      <w:r>
        <w:rPr>
          <w:color w:val="212529"/>
        </w:rPr>
        <w:softHyphen/>
      </w:r>
      <w:r>
        <w:rPr>
          <w:color w:val="212529"/>
        </w:rPr>
        <w:t>ля</w:t>
      </w:r>
      <w:r>
        <w:rPr>
          <w:color w:val="212529"/>
        </w:rPr>
        <w:softHyphen/>
      </w:r>
      <w:r>
        <w:rPr>
          <w:color w:val="212529"/>
        </w:rPr>
        <w:t>ет</w:t>
      </w:r>
      <w:r>
        <w:rPr>
          <w:color w:val="212529"/>
        </w:rPr>
        <w:softHyphen/>
      </w:r>
      <w:r>
        <w:rPr>
          <w:color w:val="212529"/>
        </w:rPr>
        <w:t>ся сво</w:t>
      </w:r>
      <w:r>
        <w:rPr>
          <w:color w:val="212529"/>
        </w:rPr>
        <w:softHyphen/>
      </w:r>
      <w:r>
        <w:rPr>
          <w:color w:val="212529"/>
        </w:rPr>
        <w:t>бод</w:t>
      </w:r>
      <w:r>
        <w:rPr>
          <w:color w:val="212529"/>
        </w:rPr>
        <w:softHyphen/>
      </w:r>
      <w:r>
        <w:rPr>
          <w:color w:val="212529"/>
        </w:rPr>
        <w:t>ным вы</w:t>
      </w:r>
      <w:r>
        <w:rPr>
          <w:color w:val="212529"/>
        </w:rPr>
        <w:softHyphen/>
      </w:r>
      <w:r>
        <w:rPr>
          <w:color w:val="212529"/>
        </w:rPr>
        <w:t>бо</w:t>
      </w:r>
      <w:r>
        <w:rPr>
          <w:color w:val="212529"/>
        </w:rPr>
        <w:softHyphen/>
      </w:r>
      <w:r>
        <w:rPr>
          <w:color w:val="212529"/>
        </w:rPr>
        <w:t>ром че</w:t>
      </w:r>
      <w:r>
        <w:rPr>
          <w:color w:val="212529"/>
        </w:rPr>
        <w:softHyphen/>
      </w:r>
      <w:r>
        <w:rPr>
          <w:color w:val="212529"/>
        </w:rPr>
        <w:t>ло</w:t>
      </w:r>
      <w:r>
        <w:rPr>
          <w:color w:val="212529"/>
        </w:rPr>
        <w:softHyphen/>
      </w:r>
      <w:r>
        <w:rPr>
          <w:color w:val="212529"/>
        </w:rPr>
        <w:t>ве</w:t>
      </w:r>
      <w:r>
        <w:rPr>
          <w:color w:val="212529"/>
        </w:rPr>
        <w:softHyphen/>
      </w:r>
      <w:r>
        <w:rPr>
          <w:color w:val="212529"/>
        </w:rPr>
        <w:t>ка.</w:t>
      </w:r>
    </w:p>
    <w:p w14:paraId="509A625F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Б</w:t>
      </w:r>
      <w:r>
        <w:rPr>
          <w:color w:val="212529"/>
        </w:rPr>
        <w:t>. Нормы мо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ли опи</w:t>
      </w:r>
      <w:r>
        <w:rPr>
          <w:color w:val="212529"/>
        </w:rPr>
        <w:softHyphen/>
      </w:r>
      <w:r>
        <w:rPr>
          <w:color w:val="212529"/>
        </w:rPr>
        <w:t>ра</w:t>
      </w:r>
      <w:r>
        <w:rPr>
          <w:color w:val="212529"/>
        </w:rPr>
        <w:softHyphen/>
      </w:r>
      <w:r>
        <w:rPr>
          <w:color w:val="212529"/>
        </w:rPr>
        <w:t>ют</w:t>
      </w:r>
      <w:r>
        <w:rPr>
          <w:color w:val="212529"/>
        </w:rPr>
        <w:softHyphen/>
      </w:r>
      <w:r>
        <w:rPr>
          <w:color w:val="212529"/>
        </w:rPr>
        <w:t>ся на пред</w:t>
      </w:r>
      <w:r>
        <w:rPr>
          <w:color w:val="212529"/>
        </w:rPr>
        <w:softHyphen/>
      </w:r>
      <w:r>
        <w:rPr>
          <w:color w:val="212529"/>
        </w:rPr>
        <w:t>став</w:t>
      </w:r>
      <w:r>
        <w:rPr>
          <w:color w:val="212529"/>
        </w:rPr>
        <w:softHyphen/>
      </w:r>
      <w:r>
        <w:rPr>
          <w:color w:val="212529"/>
        </w:rPr>
        <w:t>ле</w:t>
      </w:r>
      <w:r>
        <w:rPr>
          <w:color w:val="212529"/>
        </w:rPr>
        <w:softHyphen/>
      </w:r>
      <w:r>
        <w:rPr>
          <w:color w:val="212529"/>
        </w:rPr>
        <w:t>ния людей о добре и зле.</w:t>
      </w:r>
    </w:p>
    <w:p w14:paraId="5D2FC82B">
      <w:pPr>
        <w:shd w:val="clear" w:color="auto" w:fill="FFFFFF"/>
        <w:spacing w:before="240" w:line="306" w:lineRule="atLeast"/>
        <w:rPr>
          <w:color w:val="212529"/>
        </w:rPr>
      </w:pPr>
      <w:r>
        <w:rPr>
          <w:color w:val="212529"/>
        </w:rPr>
        <w:t>1) верно только А                                               3) верны оба суждения</w:t>
      </w:r>
    </w:p>
    <w:p w14:paraId="206BCB8F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верно только Б                                                4) оба суждения неверны</w:t>
      </w:r>
    </w:p>
    <w:p w14:paraId="44697FDF">
      <w:pPr>
        <w:shd w:val="clear" w:color="auto" w:fill="FFFFFF"/>
        <w:spacing w:line="306" w:lineRule="atLeast"/>
        <w:rPr>
          <w:b/>
          <w:bCs/>
          <w:color w:val="212529"/>
        </w:rPr>
      </w:pPr>
    </w:p>
    <w:p w14:paraId="630172AD">
      <w:pPr>
        <w:shd w:val="clear" w:color="auto" w:fill="FFFFFF"/>
        <w:spacing w:line="306" w:lineRule="atLeast"/>
        <w:rPr>
          <w:b/>
          <w:bCs/>
          <w:color w:val="212529"/>
        </w:rPr>
      </w:pPr>
    </w:p>
    <w:p w14:paraId="30052E41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8</w:t>
      </w:r>
      <w:r>
        <w:rPr>
          <w:color w:val="212529"/>
        </w:rPr>
        <w:t xml:space="preserve">. </w:t>
      </w:r>
      <w:r>
        <w:rPr>
          <w:b/>
          <w:color w:val="212529"/>
        </w:rPr>
        <w:t>Право че</w:t>
      </w:r>
      <w:r>
        <w:rPr>
          <w:b/>
          <w:color w:val="212529"/>
        </w:rPr>
        <w:softHyphen/>
      </w:r>
      <w:r>
        <w:rPr>
          <w:b/>
          <w:color w:val="212529"/>
        </w:rPr>
        <w:t>ло</w:t>
      </w:r>
      <w:r>
        <w:rPr>
          <w:b/>
          <w:color w:val="212529"/>
        </w:rPr>
        <w:softHyphen/>
      </w:r>
      <w:r>
        <w:rPr>
          <w:b/>
          <w:color w:val="212529"/>
        </w:rPr>
        <w:t>ве</w:t>
      </w:r>
      <w:r>
        <w:rPr>
          <w:b/>
          <w:color w:val="212529"/>
        </w:rPr>
        <w:softHyphen/>
      </w:r>
      <w:r>
        <w:rPr>
          <w:b/>
          <w:color w:val="212529"/>
        </w:rPr>
        <w:t>ка ис</w:t>
      </w:r>
      <w:r>
        <w:rPr>
          <w:b/>
          <w:color w:val="212529"/>
        </w:rPr>
        <w:softHyphen/>
      </w:r>
      <w:r>
        <w:rPr>
          <w:b/>
          <w:color w:val="212529"/>
        </w:rPr>
        <w:t>по</w:t>
      </w:r>
      <w:r>
        <w:rPr>
          <w:b/>
          <w:color w:val="212529"/>
        </w:rPr>
        <w:softHyphen/>
      </w:r>
      <w:r>
        <w:rPr>
          <w:b/>
          <w:color w:val="212529"/>
        </w:rPr>
        <w:t>ве</w:t>
      </w:r>
      <w:r>
        <w:rPr>
          <w:b/>
          <w:color w:val="212529"/>
        </w:rPr>
        <w:softHyphen/>
      </w:r>
      <w:r>
        <w:rPr>
          <w:b/>
          <w:color w:val="212529"/>
        </w:rPr>
        <w:t>до</w:t>
      </w:r>
      <w:r>
        <w:rPr>
          <w:b/>
          <w:color w:val="212529"/>
        </w:rPr>
        <w:softHyphen/>
      </w:r>
      <w:r>
        <w:rPr>
          <w:b/>
          <w:color w:val="212529"/>
        </w:rPr>
        <w:t>вать любую ре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гию или быть атеистом, рас</w:t>
      </w:r>
      <w:r>
        <w:rPr>
          <w:b/>
          <w:color w:val="212529"/>
        </w:rPr>
        <w:softHyphen/>
      </w:r>
      <w:r>
        <w:rPr>
          <w:b/>
          <w:color w:val="212529"/>
        </w:rPr>
        <w:t>про</w:t>
      </w:r>
      <w:r>
        <w:rPr>
          <w:b/>
          <w:color w:val="212529"/>
        </w:rPr>
        <w:softHyphen/>
      </w:r>
      <w:r>
        <w:rPr>
          <w:b/>
          <w:color w:val="212529"/>
        </w:rPr>
        <w:t>стра</w:t>
      </w:r>
      <w:r>
        <w:rPr>
          <w:b/>
          <w:color w:val="212529"/>
        </w:rPr>
        <w:softHyphen/>
      </w:r>
      <w:r>
        <w:rPr>
          <w:b/>
          <w:color w:val="212529"/>
        </w:rPr>
        <w:t>нять ре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ги</w:t>
      </w:r>
      <w:r>
        <w:rPr>
          <w:b/>
          <w:color w:val="212529"/>
        </w:rPr>
        <w:softHyphen/>
      </w:r>
      <w:r>
        <w:rPr>
          <w:b/>
          <w:color w:val="212529"/>
        </w:rPr>
        <w:t>оз</w:t>
      </w:r>
      <w:r>
        <w:rPr>
          <w:b/>
          <w:color w:val="212529"/>
        </w:rPr>
        <w:softHyphen/>
      </w:r>
      <w:r>
        <w:rPr>
          <w:b/>
          <w:color w:val="212529"/>
        </w:rPr>
        <w:t>ные или ан</w:t>
      </w:r>
      <w:r>
        <w:rPr>
          <w:b/>
          <w:color w:val="212529"/>
        </w:rPr>
        <w:softHyphen/>
      </w:r>
      <w:r>
        <w:rPr>
          <w:b/>
          <w:color w:val="212529"/>
        </w:rPr>
        <w:t>ти</w:t>
      </w:r>
      <w:r>
        <w:rPr>
          <w:b/>
          <w:color w:val="212529"/>
        </w:rPr>
        <w:softHyphen/>
      </w:r>
      <w:r>
        <w:rPr>
          <w:b/>
          <w:color w:val="212529"/>
        </w:rPr>
        <w:t>ре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ги</w:t>
      </w:r>
      <w:r>
        <w:rPr>
          <w:b/>
          <w:color w:val="212529"/>
        </w:rPr>
        <w:softHyphen/>
      </w:r>
      <w:r>
        <w:rPr>
          <w:b/>
          <w:color w:val="212529"/>
        </w:rPr>
        <w:t>оз</w:t>
      </w:r>
      <w:r>
        <w:rPr>
          <w:b/>
          <w:color w:val="212529"/>
        </w:rPr>
        <w:softHyphen/>
      </w:r>
      <w:r>
        <w:rPr>
          <w:b/>
          <w:color w:val="212529"/>
        </w:rPr>
        <w:t>ные убеж</w:t>
      </w:r>
      <w:r>
        <w:rPr>
          <w:b/>
          <w:color w:val="212529"/>
        </w:rPr>
        <w:softHyphen/>
      </w:r>
      <w:r>
        <w:rPr>
          <w:b/>
          <w:color w:val="212529"/>
        </w:rPr>
        <w:t>де</w:t>
      </w:r>
      <w:r>
        <w:rPr>
          <w:b/>
          <w:color w:val="212529"/>
        </w:rPr>
        <w:softHyphen/>
      </w:r>
      <w:r>
        <w:rPr>
          <w:b/>
          <w:color w:val="212529"/>
        </w:rPr>
        <w:t>ния называется</w:t>
      </w:r>
    </w:p>
    <w:p w14:paraId="434FC44E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суверенитетом                                  3) свободой слова</w:t>
      </w:r>
    </w:p>
    <w:p w14:paraId="3CBCE9ED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свободой совести                             4) гуманизмом</w:t>
      </w:r>
    </w:p>
    <w:p w14:paraId="0B417902">
      <w:pPr>
        <w:shd w:val="clear" w:color="auto" w:fill="FFFFFF"/>
        <w:spacing w:before="240" w:line="306" w:lineRule="atLeast"/>
        <w:rPr>
          <w:b/>
          <w:color w:val="212529"/>
        </w:rPr>
      </w:pPr>
      <w:r>
        <w:rPr>
          <w:b/>
          <w:bCs/>
          <w:color w:val="212529"/>
        </w:rPr>
        <w:t>9.</w:t>
      </w:r>
      <w:r>
        <w:rPr>
          <w:color w:val="212529"/>
        </w:rPr>
        <w:t> </w:t>
      </w:r>
      <w:r>
        <w:rPr>
          <w:b/>
          <w:color w:val="212529"/>
        </w:rPr>
        <w:t>Живописные полотна Пабло Пикассо трудны для восприятия неподготовленным человеком. Круг его почитателей — критики, искусствоведы - высокообразованные люди. К какой форме культуры можно отнести произведения Пабло Пикассо?</w:t>
      </w:r>
    </w:p>
    <w:p w14:paraId="24CA8B1A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элитарной                                                              3) поп-культуре</w:t>
      </w:r>
    </w:p>
    <w:p w14:paraId="4FFF7477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2) народной                                                               4) массовой культуре</w:t>
      </w:r>
    </w:p>
    <w:p w14:paraId="5C8AA4C4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10</w:t>
      </w:r>
      <w:r>
        <w:rPr>
          <w:bCs/>
          <w:color w:val="212529"/>
        </w:rPr>
        <w:t>. </w:t>
      </w:r>
      <w:r>
        <w:rPr>
          <w:color w:val="212529"/>
        </w:rPr>
        <w:t>Верны ли суж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об ис</w:t>
      </w:r>
      <w:r>
        <w:rPr>
          <w:color w:val="212529"/>
        </w:rPr>
        <w:softHyphen/>
      </w:r>
      <w:r>
        <w:rPr>
          <w:color w:val="212529"/>
        </w:rPr>
        <w:t>кус</w:t>
      </w:r>
      <w:r>
        <w:rPr>
          <w:color w:val="212529"/>
        </w:rPr>
        <w:softHyphen/>
      </w:r>
      <w:r>
        <w:rPr>
          <w:color w:val="212529"/>
        </w:rPr>
        <w:t>стве?</w:t>
      </w:r>
    </w:p>
    <w:p w14:paraId="4586177C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А</w:t>
      </w:r>
      <w:r>
        <w:rPr>
          <w:color w:val="212529"/>
        </w:rPr>
        <w:t>. Любой вид де</w:t>
      </w:r>
      <w:r>
        <w:rPr>
          <w:color w:val="212529"/>
        </w:rPr>
        <w:softHyphen/>
      </w:r>
      <w:r>
        <w:rPr>
          <w:color w:val="212529"/>
        </w:rPr>
        <w:t>я</w:t>
      </w:r>
      <w:r>
        <w:rPr>
          <w:color w:val="212529"/>
        </w:rPr>
        <w:softHyphen/>
      </w:r>
      <w:r>
        <w:rPr>
          <w:color w:val="212529"/>
        </w:rPr>
        <w:t>тель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сти можно услов</w:t>
      </w:r>
      <w:r>
        <w:rPr>
          <w:color w:val="212529"/>
        </w:rPr>
        <w:softHyphen/>
      </w:r>
      <w:r>
        <w:rPr>
          <w:color w:val="212529"/>
        </w:rPr>
        <w:t>но на</w:t>
      </w:r>
      <w:r>
        <w:rPr>
          <w:color w:val="212529"/>
        </w:rPr>
        <w:softHyphen/>
      </w:r>
      <w:r>
        <w:rPr>
          <w:color w:val="212529"/>
        </w:rPr>
        <w:t>зы</w:t>
      </w:r>
      <w:r>
        <w:rPr>
          <w:color w:val="212529"/>
        </w:rPr>
        <w:softHyphen/>
      </w:r>
      <w:r>
        <w:rPr>
          <w:color w:val="212529"/>
        </w:rPr>
        <w:t>вать ис</w:t>
      </w:r>
      <w:r>
        <w:rPr>
          <w:color w:val="212529"/>
        </w:rPr>
        <w:softHyphen/>
      </w:r>
      <w:r>
        <w:rPr>
          <w:color w:val="212529"/>
        </w:rPr>
        <w:t>кус</w:t>
      </w:r>
      <w:r>
        <w:rPr>
          <w:color w:val="212529"/>
        </w:rPr>
        <w:softHyphen/>
      </w:r>
      <w:r>
        <w:rPr>
          <w:color w:val="212529"/>
        </w:rPr>
        <w:t>ством, если ис</w:t>
      </w:r>
      <w:r>
        <w:rPr>
          <w:color w:val="212529"/>
        </w:rPr>
        <w:softHyphen/>
      </w:r>
      <w:r>
        <w:rPr>
          <w:color w:val="212529"/>
        </w:rPr>
        <w:t>пол</w:t>
      </w:r>
      <w:r>
        <w:rPr>
          <w:color w:val="212529"/>
        </w:rPr>
        <w:softHyphen/>
      </w:r>
      <w:r>
        <w:rPr>
          <w:color w:val="212529"/>
        </w:rPr>
        <w:t>ни</w:t>
      </w:r>
      <w:r>
        <w:rPr>
          <w:color w:val="212529"/>
        </w:rPr>
        <w:softHyphen/>
      </w:r>
      <w:r>
        <w:rPr>
          <w:color w:val="212529"/>
        </w:rPr>
        <w:t>тель вкла</w:t>
      </w:r>
      <w:r>
        <w:rPr>
          <w:color w:val="212529"/>
        </w:rPr>
        <w:softHyphen/>
      </w:r>
      <w:r>
        <w:rPr>
          <w:color w:val="212529"/>
        </w:rPr>
        <w:t>ды</w:t>
      </w:r>
      <w:r>
        <w:rPr>
          <w:color w:val="212529"/>
        </w:rPr>
        <w:softHyphen/>
      </w:r>
      <w:r>
        <w:rPr>
          <w:color w:val="212529"/>
        </w:rPr>
        <w:t>ва</w:t>
      </w:r>
      <w:r>
        <w:rPr>
          <w:color w:val="212529"/>
        </w:rPr>
        <w:softHyphen/>
      </w:r>
      <w:r>
        <w:rPr>
          <w:color w:val="212529"/>
        </w:rPr>
        <w:t>ет свои чув</w:t>
      </w:r>
      <w:r>
        <w:rPr>
          <w:color w:val="212529"/>
        </w:rPr>
        <w:softHyphen/>
      </w:r>
      <w:r>
        <w:rPr>
          <w:color w:val="212529"/>
        </w:rPr>
        <w:t>ства в новой ори</w:t>
      </w:r>
      <w:r>
        <w:rPr>
          <w:color w:val="212529"/>
        </w:rPr>
        <w:softHyphen/>
      </w:r>
      <w:r>
        <w:rPr>
          <w:color w:val="212529"/>
        </w:rPr>
        <w:t>ги</w:t>
      </w:r>
      <w:r>
        <w:rPr>
          <w:color w:val="212529"/>
        </w:rPr>
        <w:softHyphen/>
      </w:r>
      <w:r>
        <w:rPr>
          <w:color w:val="212529"/>
        </w:rPr>
        <w:t>наль</w:t>
      </w:r>
      <w:r>
        <w:rPr>
          <w:color w:val="212529"/>
        </w:rPr>
        <w:softHyphen/>
      </w:r>
      <w:r>
        <w:rPr>
          <w:color w:val="212529"/>
        </w:rPr>
        <w:t>ной и зна</w:t>
      </w:r>
      <w:r>
        <w:rPr>
          <w:color w:val="212529"/>
        </w:rPr>
        <w:softHyphen/>
      </w:r>
      <w:r>
        <w:rPr>
          <w:color w:val="212529"/>
        </w:rPr>
        <w:t>чи</w:t>
      </w:r>
      <w:r>
        <w:rPr>
          <w:color w:val="212529"/>
        </w:rPr>
        <w:softHyphen/>
      </w:r>
      <w:r>
        <w:rPr>
          <w:color w:val="212529"/>
        </w:rPr>
        <w:t>мой форме.</w:t>
      </w:r>
    </w:p>
    <w:p w14:paraId="3295D5C8">
      <w:pPr>
        <w:shd w:val="clear" w:color="auto" w:fill="FFFFFF"/>
        <w:spacing w:line="306" w:lineRule="atLeast"/>
        <w:rPr>
          <w:color w:val="212529"/>
        </w:rPr>
      </w:pPr>
      <w:r>
        <w:rPr>
          <w:b/>
          <w:bCs/>
          <w:color w:val="212529"/>
        </w:rPr>
        <w:t>Б</w:t>
      </w:r>
      <w:r>
        <w:rPr>
          <w:color w:val="212529"/>
        </w:rPr>
        <w:t>. Ху</w:t>
      </w:r>
      <w:r>
        <w:rPr>
          <w:color w:val="212529"/>
        </w:rPr>
        <w:softHyphen/>
      </w:r>
      <w:r>
        <w:rPr>
          <w:color w:val="212529"/>
        </w:rPr>
        <w:t>до</w:t>
      </w:r>
      <w:r>
        <w:rPr>
          <w:color w:val="212529"/>
        </w:rPr>
        <w:softHyphen/>
      </w:r>
      <w:r>
        <w:rPr>
          <w:color w:val="212529"/>
        </w:rPr>
        <w:t>же</w:t>
      </w:r>
      <w:r>
        <w:rPr>
          <w:color w:val="212529"/>
        </w:rPr>
        <w:softHyphen/>
      </w:r>
      <w:r>
        <w:rPr>
          <w:color w:val="212529"/>
        </w:rPr>
        <w:t>ствен</w:t>
      </w:r>
      <w:r>
        <w:rPr>
          <w:color w:val="212529"/>
        </w:rPr>
        <w:softHyphen/>
      </w:r>
      <w:r>
        <w:rPr>
          <w:color w:val="212529"/>
        </w:rPr>
        <w:t>ный образ может нести на себе от</w:t>
      </w:r>
      <w:r>
        <w:rPr>
          <w:color w:val="212529"/>
        </w:rPr>
        <w:softHyphen/>
      </w:r>
      <w:r>
        <w:rPr>
          <w:color w:val="212529"/>
        </w:rPr>
        <w:t>пе</w:t>
      </w:r>
      <w:r>
        <w:rPr>
          <w:color w:val="212529"/>
        </w:rPr>
        <w:softHyphen/>
      </w:r>
      <w:r>
        <w:rPr>
          <w:color w:val="212529"/>
        </w:rPr>
        <w:t>ча</w:t>
      </w:r>
      <w:r>
        <w:rPr>
          <w:color w:val="212529"/>
        </w:rPr>
        <w:softHyphen/>
      </w:r>
      <w:r>
        <w:rPr>
          <w:color w:val="212529"/>
        </w:rPr>
        <w:t>ток опре</w:t>
      </w:r>
      <w:r>
        <w:rPr>
          <w:color w:val="212529"/>
        </w:rPr>
        <w:softHyphen/>
      </w:r>
      <w:r>
        <w:rPr>
          <w:color w:val="212529"/>
        </w:rPr>
        <w:t>делённых ис</w:t>
      </w:r>
      <w:r>
        <w:rPr>
          <w:color w:val="212529"/>
        </w:rPr>
        <w:softHyphen/>
      </w:r>
      <w:r>
        <w:rPr>
          <w:color w:val="212529"/>
        </w:rPr>
        <w:t>то</w:t>
      </w:r>
      <w:r>
        <w:rPr>
          <w:color w:val="212529"/>
        </w:rPr>
        <w:softHyphen/>
      </w:r>
      <w:r>
        <w:rPr>
          <w:color w:val="212529"/>
        </w:rPr>
        <w:t>ри</w:t>
      </w:r>
      <w:r>
        <w:rPr>
          <w:color w:val="212529"/>
        </w:rPr>
        <w:softHyphen/>
      </w:r>
      <w:r>
        <w:rPr>
          <w:color w:val="212529"/>
        </w:rPr>
        <w:t>че</w:t>
      </w:r>
      <w:r>
        <w:rPr>
          <w:color w:val="212529"/>
        </w:rPr>
        <w:softHyphen/>
      </w:r>
      <w:r>
        <w:rPr>
          <w:color w:val="212529"/>
        </w:rPr>
        <w:t>ских усло</w:t>
      </w:r>
      <w:r>
        <w:rPr>
          <w:color w:val="212529"/>
        </w:rPr>
        <w:softHyphen/>
      </w:r>
      <w:r>
        <w:rPr>
          <w:color w:val="212529"/>
        </w:rPr>
        <w:t>вий.</w:t>
      </w:r>
    </w:p>
    <w:p w14:paraId="6534C600">
      <w:pPr>
        <w:shd w:val="clear" w:color="auto" w:fill="FFFFFF"/>
        <w:spacing w:before="240" w:line="306" w:lineRule="atLeast"/>
        <w:rPr>
          <w:color w:val="212529"/>
        </w:rPr>
      </w:pPr>
      <w:r>
        <w:rPr>
          <w:color w:val="212529"/>
        </w:rPr>
        <w:t>1) верно только А                                                           3) верны оба суждения</w:t>
      </w:r>
    </w:p>
    <w:p w14:paraId="7E97133A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верно только Б                                                           4) оба суждения неверны</w:t>
      </w:r>
    </w:p>
    <w:p w14:paraId="3D19FE17">
      <w:pPr>
        <w:shd w:val="clear" w:color="auto" w:fill="FFFFFF"/>
        <w:spacing w:before="240" w:after="100" w:afterAutospacing="1"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Часть II.</w:t>
      </w:r>
    </w:p>
    <w:p w14:paraId="2D68A073">
      <w:pPr>
        <w:shd w:val="clear" w:color="auto" w:fill="FFFFFF"/>
        <w:spacing w:after="100" w:afterAutospacing="1" w:line="306" w:lineRule="atLeast"/>
        <w:rPr>
          <w:b/>
          <w:color w:val="212529"/>
        </w:rPr>
      </w:pPr>
      <w:r>
        <w:rPr>
          <w:b/>
          <w:bCs/>
          <w:color w:val="212529"/>
        </w:rPr>
        <w:t>11.</w:t>
      </w:r>
      <w:r>
        <w:rPr>
          <w:color w:val="000000"/>
        </w:rPr>
        <w:t> </w:t>
      </w:r>
      <w:r>
        <w:rPr>
          <w:b/>
          <w:color w:val="212529"/>
        </w:rPr>
        <w:t>Установите соответствие между признаками и областями культуры: к каждому элементу, данному в первом столбце, подберите элемент из второго столбца. </w:t>
      </w:r>
    </w:p>
    <w:tbl>
      <w:tblPr>
        <w:tblStyle w:val="5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96"/>
        <w:gridCol w:w="4452"/>
      </w:tblGrid>
      <w:tr w14:paraId="6728E1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3FEEB">
            <w:pPr>
              <w:spacing w:line="306" w:lineRule="atLeast"/>
              <w:jc w:val="center"/>
            </w:pPr>
            <w:r>
              <w:rPr>
                <w:b/>
                <w:bCs/>
              </w:rPr>
              <w:t>ПРИЗНАКИ</w:t>
            </w:r>
          </w:p>
        </w:tc>
        <w:tc>
          <w:tcPr>
            <w:tcW w:w="4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6015">
            <w:pPr>
              <w:spacing w:line="306" w:lineRule="atLeast"/>
              <w:jc w:val="center"/>
            </w:pPr>
            <w:r>
              <w:rPr>
                <w:b/>
                <w:bCs/>
              </w:rPr>
              <w:t>ОБЛАСТЬ КУЛЬТУРЫ</w:t>
            </w:r>
          </w:p>
        </w:tc>
      </w:tr>
      <w:tr w14:paraId="650723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B3C8">
            <w:pPr>
              <w:spacing w:line="306" w:lineRule="atLeast"/>
            </w:pPr>
            <w:r>
              <w:t>А) точность и достоверность знаний</w:t>
            </w:r>
          </w:p>
          <w:p w14:paraId="04093EB6">
            <w:pPr>
              <w:spacing w:line="306" w:lineRule="atLeast"/>
            </w:pPr>
            <w:r>
              <w:t>Б) использование художественных образов</w:t>
            </w:r>
          </w:p>
          <w:p w14:paraId="43EA8A18">
            <w:pPr>
              <w:spacing w:line="306" w:lineRule="atLeast"/>
            </w:pPr>
            <w:r>
              <w:t>В) воспитание эстетического вкуса</w:t>
            </w:r>
          </w:p>
          <w:p w14:paraId="7D3596E2">
            <w:pPr>
              <w:spacing w:line="306" w:lineRule="atLeast"/>
            </w:pPr>
            <w:r>
              <w:t>Г) направленность на поиск объективной истины</w:t>
            </w:r>
          </w:p>
          <w:p w14:paraId="39AE6731">
            <w:pPr>
              <w:spacing w:line="306" w:lineRule="atLeast"/>
            </w:pPr>
            <w:r>
              <w:t>Д) отражение личной позиции автора в произведении</w:t>
            </w:r>
          </w:p>
        </w:tc>
        <w:tc>
          <w:tcPr>
            <w:tcW w:w="4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251B">
            <w:pPr>
              <w:spacing w:line="306" w:lineRule="atLeast"/>
            </w:pPr>
            <w:r>
              <w:t>1) искусство</w:t>
            </w:r>
          </w:p>
          <w:p w14:paraId="3B02DE62">
            <w:pPr>
              <w:spacing w:line="306" w:lineRule="atLeast"/>
            </w:pPr>
            <w:r>
              <w:t>2) наука</w:t>
            </w:r>
          </w:p>
          <w:p w14:paraId="160518EA">
            <w:pPr>
              <w:spacing w:line="306" w:lineRule="atLeast"/>
            </w:pPr>
            <w:r>
              <w:t> </w:t>
            </w:r>
          </w:p>
        </w:tc>
      </w:tr>
    </w:tbl>
    <w:p w14:paraId="2D261901">
      <w:pPr>
        <w:shd w:val="clear" w:color="auto" w:fill="FFFFFF"/>
        <w:spacing w:before="240" w:after="100" w:afterAutospacing="1" w:line="306" w:lineRule="atLeast"/>
        <w:rPr>
          <w:b/>
          <w:color w:val="212529"/>
        </w:rPr>
      </w:pPr>
      <w:r>
        <w:rPr>
          <w:b/>
          <w:bCs/>
          <w:color w:val="212529"/>
        </w:rPr>
        <w:t>12</w:t>
      </w:r>
      <w:r>
        <w:rPr>
          <w:b/>
          <w:color w:val="212529"/>
        </w:rPr>
        <w:t>. В при</w:t>
      </w:r>
      <w:r>
        <w:rPr>
          <w:b/>
          <w:color w:val="212529"/>
        </w:rPr>
        <w:softHyphen/>
      </w:r>
      <w:r>
        <w:rPr>
          <w:b/>
          <w:color w:val="212529"/>
        </w:rPr>
        <w:t>ве</w:t>
      </w:r>
      <w:r>
        <w:rPr>
          <w:b/>
          <w:color w:val="212529"/>
        </w:rPr>
        <w:softHyphen/>
      </w:r>
      <w:r>
        <w:rPr>
          <w:b/>
          <w:color w:val="212529"/>
        </w:rPr>
        <w:t>ден</w:t>
      </w:r>
      <w:r>
        <w:rPr>
          <w:b/>
          <w:color w:val="212529"/>
        </w:rPr>
        <w:softHyphen/>
      </w:r>
      <w:r>
        <w:rPr>
          <w:b/>
          <w:color w:val="212529"/>
        </w:rPr>
        <w:t>ном спис</w:t>
      </w:r>
      <w:r>
        <w:rPr>
          <w:b/>
          <w:color w:val="212529"/>
        </w:rPr>
        <w:softHyphen/>
      </w:r>
      <w:r>
        <w:rPr>
          <w:b/>
          <w:color w:val="212529"/>
        </w:rPr>
        <w:t>ке ука</w:t>
      </w:r>
      <w:r>
        <w:rPr>
          <w:b/>
          <w:color w:val="212529"/>
        </w:rPr>
        <w:softHyphen/>
      </w:r>
      <w:r>
        <w:rPr>
          <w:b/>
          <w:color w:val="212529"/>
        </w:rPr>
        <w:t>за</w:t>
      </w:r>
      <w:r>
        <w:rPr>
          <w:b/>
          <w:color w:val="212529"/>
        </w:rPr>
        <w:softHyphen/>
      </w:r>
      <w:r>
        <w:rPr>
          <w:b/>
          <w:color w:val="212529"/>
        </w:rPr>
        <w:t>ны черты сход</w:t>
      </w:r>
      <w:r>
        <w:rPr>
          <w:b/>
          <w:color w:val="212529"/>
        </w:rPr>
        <w:softHyphen/>
      </w:r>
      <w:r>
        <w:rPr>
          <w:b/>
          <w:color w:val="212529"/>
        </w:rPr>
        <w:t>ства ре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гии и мо</w:t>
      </w:r>
      <w:r>
        <w:rPr>
          <w:b/>
          <w:color w:val="212529"/>
        </w:rPr>
        <w:softHyphen/>
      </w:r>
      <w:r>
        <w:rPr>
          <w:b/>
          <w:color w:val="212529"/>
        </w:rPr>
        <w:t>ра</w:t>
      </w:r>
      <w:r>
        <w:rPr>
          <w:b/>
          <w:color w:val="212529"/>
        </w:rPr>
        <w:softHyphen/>
      </w:r>
      <w:r>
        <w:rPr>
          <w:b/>
          <w:color w:val="212529"/>
        </w:rPr>
        <w:t>ли и от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чия ре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гии от мо</w:t>
      </w:r>
      <w:r>
        <w:rPr>
          <w:b/>
          <w:color w:val="212529"/>
        </w:rPr>
        <w:softHyphen/>
      </w:r>
      <w:r>
        <w:rPr>
          <w:b/>
          <w:color w:val="212529"/>
        </w:rPr>
        <w:t>ра</w:t>
      </w:r>
      <w:r>
        <w:rPr>
          <w:b/>
          <w:color w:val="212529"/>
        </w:rPr>
        <w:softHyphen/>
      </w:r>
      <w:r>
        <w:rPr>
          <w:b/>
          <w:color w:val="212529"/>
        </w:rPr>
        <w:t>ли. Вы</w:t>
      </w:r>
      <w:r>
        <w:rPr>
          <w:b/>
          <w:color w:val="212529"/>
        </w:rPr>
        <w:softHyphen/>
      </w:r>
      <w:r>
        <w:rPr>
          <w:b/>
          <w:color w:val="212529"/>
        </w:rPr>
        <w:t>бе</w:t>
      </w:r>
      <w:r>
        <w:rPr>
          <w:b/>
          <w:color w:val="212529"/>
        </w:rPr>
        <w:softHyphen/>
      </w:r>
      <w:r>
        <w:rPr>
          <w:b/>
          <w:color w:val="212529"/>
        </w:rPr>
        <w:t>ри</w:t>
      </w:r>
      <w:r>
        <w:rPr>
          <w:b/>
          <w:color w:val="212529"/>
        </w:rPr>
        <w:softHyphen/>
      </w:r>
      <w:r>
        <w:rPr>
          <w:b/>
          <w:color w:val="212529"/>
        </w:rPr>
        <w:t>те и за</w:t>
      </w:r>
      <w:r>
        <w:rPr>
          <w:b/>
          <w:color w:val="212529"/>
        </w:rPr>
        <w:softHyphen/>
      </w:r>
      <w:r>
        <w:rPr>
          <w:b/>
          <w:color w:val="212529"/>
        </w:rPr>
        <w:t>пи</w:t>
      </w:r>
      <w:r>
        <w:rPr>
          <w:b/>
          <w:color w:val="212529"/>
        </w:rPr>
        <w:softHyphen/>
      </w:r>
      <w:r>
        <w:rPr>
          <w:b/>
          <w:color w:val="212529"/>
        </w:rPr>
        <w:t>ши</w:t>
      </w:r>
      <w:r>
        <w:rPr>
          <w:b/>
          <w:color w:val="212529"/>
        </w:rPr>
        <w:softHyphen/>
      </w:r>
      <w:r>
        <w:rPr>
          <w:b/>
          <w:color w:val="212529"/>
        </w:rPr>
        <w:t>те в первую ко</w:t>
      </w:r>
      <w:r>
        <w:rPr>
          <w:b/>
          <w:color w:val="212529"/>
        </w:rPr>
        <w:softHyphen/>
      </w:r>
      <w:r>
        <w:rPr>
          <w:b/>
          <w:color w:val="212529"/>
        </w:rPr>
        <w:t>лон</w:t>
      </w:r>
      <w:r>
        <w:rPr>
          <w:b/>
          <w:color w:val="212529"/>
        </w:rPr>
        <w:softHyphen/>
      </w:r>
      <w:r>
        <w:rPr>
          <w:b/>
          <w:color w:val="212529"/>
        </w:rPr>
        <w:t>ку таб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цы по</w:t>
      </w:r>
      <w:r>
        <w:rPr>
          <w:b/>
          <w:color w:val="212529"/>
        </w:rPr>
        <w:softHyphen/>
      </w:r>
      <w:r>
        <w:rPr>
          <w:b/>
          <w:color w:val="212529"/>
        </w:rPr>
        <w:t>ряд</w:t>
      </w:r>
      <w:r>
        <w:rPr>
          <w:b/>
          <w:color w:val="212529"/>
        </w:rPr>
        <w:softHyphen/>
      </w:r>
      <w:r>
        <w:rPr>
          <w:b/>
          <w:color w:val="212529"/>
        </w:rPr>
        <w:t>ко</w:t>
      </w:r>
      <w:r>
        <w:rPr>
          <w:b/>
          <w:color w:val="212529"/>
        </w:rPr>
        <w:softHyphen/>
      </w:r>
      <w:r>
        <w:rPr>
          <w:b/>
          <w:color w:val="212529"/>
        </w:rPr>
        <w:t>вые но</w:t>
      </w:r>
      <w:r>
        <w:rPr>
          <w:b/>
          <w:color w:val="212529"/>
        </w:rPr>
        <w:softHyphen/>
      </w:r>
      <w:r>
        <w:rPr>
          <w:b/>
          <w:color w:val="212529"/>
        </w:rPr>
        <w:t>ме</w:t>
      </w:r>
      <w:r>
        <w:rPr>
          <w:b/>
          <w:color w:val="212529"/>
        </w:rPr>
        <w:softHyphen/>
      </w:r>
      <w:r>
        <w:rPr>
          <w:b/>
          <w:color w:val="212529"/>
        </w:rPr>
        <w:t>ра черт сход</w:t>
      </w:r>
      <w:r>
        <w:rPr>
          <w:b/>
          <w:color w:val="212529"/>
        </w:rPr>
        <w:softHyphen/>
      </w:r>
      <w:r>
        <w:rPr>
          <w:b/>
          <w:color w:val="212529"/>
        </w:rPr>
        <w:t>ства, а во вто</w:t>
      </w:r>
      <w:r>
        <w:rPr>
          <w:b/>
          <w:color w:val="212529"/>
        </w:rPr>
        <w:softHyphen/>
      </w:r>
      <w:r>
        <w:rPr>
          <w:b/>
          <w:color w:val="212529"/>
        </w:rPr>
        <w:t>рую ко</w:t>
      </w:r>
      <w:r>
        <w:rPr>
          <w:b/>
          <w:color w:val="212529"/>
        </w:rPr>
        <w:softHyphen/>
      </w:r>
      <w:r>
        <w:rPr>
          <w:b/>
          <w:color w:val="212529"/>
        </w:rPr>
        <w:t>лон</w:t>
      </w:r>
      <w:r>
        <w:rPr>
          <w:b/>
          <w:color w:val="212529"/>
        </w:rPr>
        <w:softHyphen/>
      </w:r>
      <w:r>
        <w:rPr>
          <w:b/>
          <w:color w:val="212529"/>
        </w:rPr>
        <w:t>ку — по</w:t>
      </w:r>
      <w:r>
        <w:rPr>
          <w:b/>
          <w:color w:val="212529"/>
        </w:rPr>
        <w:softHyphen/>
      </w:r>
      <w:r>
        <w:rPr>
          <w:b/>
          <w:color w:val="212529"/>
        </w:rPr>
        <w:t>ряд</w:t>
      </w:r>
      <w:r>
        <w:rPr>
          <w:b/>
          <w:color w:val="212529"/>
        </w:rPr>
        <w:softHyphen/>
      </w:r>
      <w:r>
        <w:rPr>
          <w:b/>
          <w:color w:val="212529"/>
        </w:rPr>
        <w:t>ко</w:t>
      </w:r>
      <w:r>
        <w:rPr>
          <w:b/>
          <w:color w:val="212529"/>
        </w:rPr>
        <w:softHyphen/>
      </w:r>
      <w:r>
        <w:rPr>
          <w:b/>
          <w:color w:val="212529"/>
        </w:rPr>
        <w:t>вые но</w:t>
      </w:r>
      <w:r>
        <w:rPr>
          <w:b/>
          <w:color w:val="212529"/>
        </w:rPr>
        <w:softHyphen/>
      </w:r>
      <w:r>
        <w:rPr>
          <w:b/>
          <w:color w:val="212529"/>
        </w:rPr>
        <w:t>ме</w:t>
      </w:r>
      <w:r>
        <w:rPr>
          <w:b/>
          <w:color w:val="212529"/>
        </w:rPr>
        <w:softHyphen/>
      </w:r>
      <w:r>
        <w:rPr>
          <w:b/>
          <w:color w:val="212529"/>
        </w:rPr>
        <w:t>ра черт от</w:t>
      </w:r>
      <w:r>
        <w:rPr>
          <w:b/>
          <w:color w:val="212529"/>
        </w:rPr>
        <w:softHyphen/>
      </w:r>
      <w:r>
        <w:rPr>
          <w:b/>
          <w:color w:val="212529"/>
        </w:rPr>
        <w:t>ли</w:t>
      </w:r>
      <w:r>
        <w:rPr>
          <w:b/>
          <w:color w:val="212529"/>
        </w:rPr>
        <w:softHyphen/>
      </w:r>
      <w:r>
        <w:rPr>
          <w:b/>
          <w:color w:val="212529"/>
        </w:rPr>
        <w:t>чия:</w:t>
      </w:r>
    </w:p>
    <w:p w14:paraId="40D1FDEC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1) ос</w:t>
      </w:r>
      <w:r>
        <w:rPr>
          <w:color w:val="212529"/>
        </w:rPr>
        <w:softHyphen/>
      </w:r>
      <w:r>
        <w:rPr>
          <w:color w:val="212529"/>
        </w:rPr>
        <w:t>но</w:t>
      </w:r>
      <w:r>
        <w:rPr>
          <w:color w:val="212529"/>
        </w:rPr>
        <w:softHyphen/>
      </w:r>
      <w:r>
        <w:rPr>
          <w:color w:val="212529"/>
        </w:rPr>
        <w:t>вы</w:t>
      </w:r>
      <w:r>
        <w:rPr>
          <w:color w:val="212529"/>
        </w:rPr>
        <w:softHyphen/>
      </w:r>
      <w:r>
        <w:rPr>
          <w:color w:val="212529"/>
        </w:rPr>
        <w:t>ва</w:t>
      </w:r>
      <w:r>
        <w:rPr>
          <w:color w:val="212529"/>
        </w:rPr>
        <w:softHyphen/>
      </w:r>
      <w:r>
        <w:rPr>
          <w:color w:val="212529"/>
        </w:rPr>
        <w:t>ет</w:t>
      </w:r>
      <w:r>
        <w:rPr>
          <w:color w:val="212529"/>
        </w:rPr>
        <w:softHyphen/>
      </w:r>
      <w:r>
        <w:rPr>
          <w:color w:val="212529"/>
        </w:rPr>
        <w:t>ся на вере в сверхъ</w:t>
      </w:r>
      <w:r>
        <w:rPr>
          <w:color w:val="212529"/>
        </w:rPr>
        <w:softHyphen/>
      </w:r>
      <w:r>
        <w:rPr>
          <w:color w:val="212529"/>
        </w:rPr>
        <w:t>есте</w:t>
      </w:r>
      <w:r>
        <w:rPr>
          <w:color w:val="212529"/>
        </w:rPr>
        <w:softHyphen/>
      </w:r>
      <w:r>
        <w:rPr>
          <w:color w:val="212529"/>
        </w:rPr>
        <w:t>ствен</w:t>
      </w:r>
      <w:r>
        <w:rPr>
          <w:color w:val="212529"/>
        </w:rPr>
        <w:softHyphen/>
      </w:r>
      <w:r>
        <w:rPr>
          <w:color w:val="212529"/>
        </w:rPr>
        <w:t>ное</w:t>
      </w:r>
    </w:p>
    <w:p w14:paraId="579C2ACD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2) яв</w:t>
      </w:r>
      <w:r>
        <w:rPr>
          <w:color w:val="212529"/>
        </w:rPr>
        <w:softHyphen/>
      </w:r>
      <w:r>
        <w:rPr>
          <w:color w:val="212529"/>
        </w:rPr>
        <w:t>ля</w:t>
      </w:r>
      <w:r>
        <w:rPr>
          <w:color w:val="212529"/>
        </w:rPr>
        <w:softHyphen/>
      </w:r>
      <w:r>
        <w:rPr>
          <w:color w:val="212529"/>
        </w:rPr>
        <w:t>ет</w:t>
      </w:r>
      <w:r>
        <w:rPr>
          <w:color w:val="212529"/>
        </w:rPr>
        <w:softHyphen/>
      </w:r>
      <w:r>
        <w:rPr>
          <w:color w:val="212529"/>
        </w:rPr>
        <w:t>ся об</w:t>
      </w:r>
      <w:r>
        <w:rPr>
          <w:color w:val="212529"/>
        </w:rPr>
        <w:softHyphen/>
      </w:r>
      <w:r>
        <w:rPr>
          <w:color w:val="212529"/>
        </w:rPr>
        <w:t>ла</w:t>
      </w:r>
      <w:r>
        <w:rPr>
          <w:color w:val="212529"/>
        </w:rPr>
        <w:softHyphen/>
      </w:r>
      <w:r>
        <w:rPr>
          <w:color w:val="212529"/>
        </w:rPr>
        <w:t>стью ду</w:t>
      </w:r>
      <w:r>
        <w:rPr>
          <w:color w:val="212529"/>
        </w:rPr>
        <w:softHyphen/>
      </w:r>
      <w:r>
        <w:rPr>
          <w:color w:val="212529"/>
        </w:rPr>
        <w:t>хов</w:t>
      </w:r>
      <w:r>
        <w:rPr>
          <w:color w:val="212529"/>
        </w:rPr>
        <w:softHyphen/>
      </w:r>
      <w:r>
        <w:rPr>
          <w:color w:val="212529"/>
        </w:rPr>
        <w:t>ной куль</w:t>
      </w:r>
      <w:r>
        <w:rPr>
          <w:color w:val="212529"/>
        </w:rPr>
        <w:softHyphen/>
      </w:r>
      <w:r>
        <w:rPr>
          <w:color w:val="212529"/>
        </w:rPr>
        <w:t>ту</w:t>
      </w:r>
      <w:r>
        <w:rPr>
          <w:color w:val="212529"/>
        </w:rPr>
        <w:softHyphen/>
      </w:r>
      <w:r>
        <w:rPr>
          <w:color w:val="212529"/>
        </w:rPr>
        <w:t>ры</w:t>
      </w:r>
    </w:p>
    <w:p w14:paraId="280D1675">
      <w:pPr>
        <w:shd w:val="clear" w:color="auto" w:fill="FFFFFF"/>
        <w:spacing w:line="306" w:lineRule="atLeast"/>
        <w:rPr>
          <w:color w:val="212529"/>
        </w:rPr>
      </w:pPr>
      <w:r>
        <w:rPr>
          <w:color w:val="212529"/>
        </w:rPr>
        <w:t>3) вли</w:t>
      </w:r>
      <w:r>
        <w:rPr>
          <w:color w:val="212529"/>
        </w:rPr>
        <w:softHyphen/>
      </w:r>
      <w:r>
        <w:rPr>
          <w:color w:val="212529"/>
        </w:rPr>
        <w:t>я</w:t>
      </w:r>
      <w:r>
        <w:rPr>
          <w:color w:val="212529"/>
        </w:rPr>
        <w:softHyphen/>
      </w:r>
      <w:r>
        <w:rPr>
          <w:color w:val="212529"/>
        </w:rPr>
        <w:t>ет на нормы по</w:t>
      </w:r>
      <w:r>
        <w:rPr>
          <w:color w:val="212529"/>
        </w:rPr>
        <w:softHyphen/>
      </w:r>
      <w:r>
        <w:rPr>
          <w:color w:val="212529"/>
        </w:rPr>
        <w:t>ве</w:t>
      </w:r>
      <w:r>
        <w:rPr>
          <w:color w:val="212529"/>
        </w:rPr>
        <w:softHyphen/>
      </w:r>
      <w:r>
        <w:rPr>
          <w:color w:val="212529"/>
        </w:rPr>
        <w:t>де</w:t>
      </w:r>
      <w:r>
        <w:rPr>
          <w:color w:val="212529"/>
        </w:rPr>
        <w:softHyphen/>
      </w:r>
      <w:r>
        <w:rPr>
          <w:color w:val="212529"/>
        </w:rPr>
        <w:t>ния людей</w:t>
      </w:r>
    </w:p>
    <w:p w14:paraId="51C42EE6">
      <w:pPr>
        <w:shd w:val="clear" w:color="auto" w:fill="FFFFFF"/>
        <w:spacing w:after="240" w:line="306" w:lineRule="atLeast"/>
        <w:rPr>
          <w:color w:val="212529"/>
        </w:rPr>
      </w:pPr>
      <w:r>
        <w:rPr>
          <w:color w:val="212529"/>
        </w:rPr>
        <w:t>4) ис</w:t>
      </w:r>
      <w:r>
        <w:rPr>
          <w:color w:val="212529"/>
        </w:rPr>
        <w:softHyphen/>
      </w:r>
      <w:r>
        <w:rPr>
          <w:color w:val="212529"/>
        </w:rPr>
        <w:t>поль</w:t>
      </w:r>
      <w:r>
        <w:rPr>
          <w:color w:val="212529"/>
        </w:rPr>
        <w:softHyphen/>
      </w:r>
      <w:r>
        <w:rPr>
          <w:color w:val="212529"/>
        </w:rPr>
        <w:t>зу</w:t>
      </w:r>
      <w:r>
        <w:rPr>
          <w:color w:val="212529"/>
        </w:rPr>
        <w:softHyphen/>
      </w:r>
      <w:r>
        <w:rPr>
          <w:color w:val="212529"/>
        </w:rPr>
        <w:t>ет куль</w:t>
      </w:r>
      <w:r>
        <w:rPr>
          <w:color w:val="212529"/>
        </w:rPr>
        <w:softHyphen/>
      </w:r>
      <w:r>
        <w:rPr>
          <w:color w:val="212529"/>
        </w:rPr>
        <w:t>ты и ри</w:t>
      </w:r>
      <w:r>
        <w:rPr>
          <w:color w:val="212529"/>
        </w:rPr>
        <w:softHyphen/>
      </w:r>
      <w:r>
        <w:rPr>
          <w:color w:val="212529"/>
        </w:rPr>
        <w:t>ту</w:t>
      </w:r>
      <w:r>
        <w:rPr>
          <w:color w:val="212529"/>
        </w:rPr>
        <w:softHyphen/>
      </w:r>
      <w:r>
        <w:rPr>
          <w:color w:val="212529"/>
        </w:rPr>
        <w:t>а</w:t>
      </w:r>
      <w:r>
        <w:rPr>
          <w:color w:val="212529"/>
        </w:rPr>
        <w:softHyphen/>
      </w:r>
      <w:r>
        <w:rPr>
          <w:color w:val="212529"/>
        </w:rPr>
        <w:t>лы</w:t>
      </w:r>
    </w:p>
    <w:tbl>
      <w:tblPr>
        <w:tblStyle w:val="5"/>
        <w:tblW w:w="9773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02"/>
        <w:gridCol w:w="2268"/>
        <w:gridCol w:w="2410"/>
        <w:gridCol w:w="2693"/>
      </w:tblGrid>
      <w:tr w14:paraId="4EE5A5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2504">
            <w:pPr>
              <w:spacing w:after="100" w:afterAutospacing="1" w:line="306" w:lineRule="atLeast"/>
              <w:jc w:val="center"/>
            </w:pPr>
            <w:r>
              <w:rPr>
                <w:b/>
                <w:bCs/>
              </w:rPr>
              <w:t>черты сходства</w:t>
            </w:r>
          </w:p>
        </w:tc>
        <w:tc>
          <w:tcPr>
            <w:tcW w:w="51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0A24">
            <w:pPr>
              <w:spacing w:after="100" w:afterAutospacing="1" w:line="306" w:lineRule="atLeast"/>
              <w:jc w:val="center"/>
            </w:pPr>
            <w:r>
              <w:rPr>
                <w:b/>
                <w:bCs/>
              </w:rPr>
              <w:t>черты отличия</w:t>
            </w:r>
          </w:p>
        </w:tc>
      </w:tr>
      <w:tr w14:paraId="25A3EB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6E7C">
            <w:pPr>
              <w:spacing w:after="100" w:afterAutospacing="1" w:line="306" w:lineRule="atLeast"/>
            </w:pPr>
            <w:r>
              <w:t> 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B440">
            <w:pPr>
              <w:spacing w:after="100" w:afterAutospacing="1" w:line="306" w:lineRule="atLeast"/>
            </w:pPr>
            <w:r>
              <w:t> 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21E9">
            <w:pPr>
              <w:spacing w:after="100" w:afterAutospacing="1" w:line="306" w:lineRule="atLeast"/>
            </w:pPr>
            <w:r>
              <w:t> </w:t>
            </w:r>
          </w:p>
        </w:tc>
        <w:tc>
          <w:tcPr>
            <w:tcW w:w="26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465B">
            <w:pPr>
              <w:spacing w:after="100" w:afterAutospacing="1" w:line="306" w:lineRule="atLeast"/>
            </w:pPr>
            <w:r>
              <w:t> </w:t>
            </w:r>
          </w:p>
        </w:tc>
      </w:tr>
    </w:tbl>
    <w:p w14:paraId="4E2C3095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 </w:t>
      </w:r>
    </w:p>
    <w:p w14:paraId="03DFB03E">
      <w:pPr>
        <w:shd w:val="clear" w:color="auto" w:fill="FFFFFF"/>
        <w:spacing w:after="100" w:afterAutospacing="1" w:line="306" w:lineRule="atLeast"/>
        <w:rPr>
          <w:b/>
          <w:bCs/>
          <w:color w:val="212529"/>
        </w:rPr>
      </w:pPr>
    </w:p>
    <w:p w14:paraId="76848C2B">
      <w:pPr>
        <w:shd w:val="clear" w:color="auto" w:fill="FFFFFF"/>
        <w:spacing w:after="100" w:afterAutospacing="1" w:line="306" w:lineRule="atLeast"/>
        <w:rPr>
          <w:b/>
          <w:color w:val="212529"/>
        </w:rPr>
      </w:pPr>
      <w:r>
        <w:rPr>
          <w:b/>
          <w:bCs/>
          <w:color w:val="212529"/>
        </w:rPr>
        <w:t>13.</w:t>
      </w:r>
      <w:r>
        <w:rPr>
          <w:color w:val="212529"/>
        </w:rPr>
        <w:t> </w:t>
      </w:r>
      <w:r>
        <w:rPr>
          <w:b/>
          <w:color w:val="212529"/>
        </w:rPr>
        <w:t>Запишите слово, про</w:t>
      </w:r>
      <w:r>
        <w:rPr>
          <w:b/>
          <w:color w:val="212529"/>
        </w:rPr>
        <w:softHyphen/>
      </w:r>
      <w:r>
        <w:rPr>
          <w:b/>
          <w:color w:val="212529"/>
        </w:rPr>
        <w:t>пу</w:t>
      </w:r>
      <w:r>
        <w:rPr>
          <w:b/>
          <w:color w:val="212529"/>
        </w:rPr>
        <w:softHyphen/>
      </w:r>
      <w:r>
        <w:rPr>
          <w:b/>
          <w:color w:val="212529"/>
        </w:rPr>
        <w:t>щен</w:t>
      </w:r>
      <w:r>
        <w:rPr>
          <w:b/>
          <w:color w:val="212529"/>
        </w:rPr>
        <w:softHyphen/>
      </w:r>
      <w:r>
        <w:rPr>
          <w:b/>
          <w:color w:val="212529"/>
        </w:rPr>
        <w:t>ное в таблице.</w:t>
      </w:r>
    </w:p>
    <w:p w14:paraId="67AADDA3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ХАРАКТЕРИСТИКА ФОРМ ДУХОВНОЙ ДЕЯТЕЛЬНОСТИ</w:t>
      </w:r>
    </w:p>
    <w:tbl>
      <w:tblPr>
        <w:tblStyle w:val="5"/>
        <w:tblW w:w="9631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6"/>
        <w:gridCol w:w="7365"/>
      </w:tblGrid>
      <w:tr w14:paraId="30EA37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B6943">
            <w:pPr>
              <w:spacing w:after="100" w:afterAutospacing="1" w:line="306" w:lineRule="atLeast"/>
              <w:jc w:val="center"/>
            </w:pPr>
            <w:r>
              <w:rPr>
                <w:b/>
                <w:bCs/>
              </w:rPr>
              <w:t>ФОРМА ДУХОВНОЙ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ДЕЯТЕЛЬНОСТИ</w:t>
            </w: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6BB01">
            <w:pPr>
              <w:spacing w:after="100" w:afterAutospacing="1" w:line="306" w:lineRule="atLeast"/>
              <w:jc w:val="center"/>
            </w:pPr>
            <w:r>
              <w:rPr>
                <w:b/>
                <w:bCs/>
              </w:rPr>
              <w:t>ХАРАКТЕРИСТИКА</w:t>
            </w:r>
          </w:p>
        </w:tc>
      </w:tr>
      <w:tr w14:paraId="6E40B1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A6F7">
            <w:pPr>
              <w:spacing w:after="100" w:afterAutospacing="1" w:line="306" w:lineRule="atLeast"/>
            </w:pPr>
            <w:r>
              <w:t>Искусство</w:t>
            </w: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CC26B">
            <w:pPr>
              <w:spacing w:after="100" w:afterAutospacing="1" w:line="306" w:lineRule="atLeast"/>
            </w:pPr>
            <w:r>
              <w:t>Форма духовной деятельности, направленная на освоение и создание эстетических ценностей</w:t>
            </w:r>
          </w:p>
        </w:tc>
      </w:tr>
      <w:tr w14:paraId="609516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22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31CBB">
            <w:pPr>
              <w:spacing w:after="100" w:afterAutospacing="1" w:line="306" w:lineRule="atLeast"/>
            </w:pPr>
            <w:r>
              <w:t>…</w:t>
            </w:r>
          </w:p>
        </w:tc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58E4F">
            <w:pPr>
              <w:spacing w:after="100" w:afterAutospacing="1" w:line="306" w:lineRule="atLeast"/>
            </w:pPr>
            <w:r>
              <w:t>Форма духовной деятельности, направленная на производство знаний о природе, обществе и о самом познании, имеющая непосредственную цель постижения истины и открытия объективных законов</w:t>
            </w:r>
          </w:p>
        </w:tc>
      </w:tr>
    </w:tbl>
    <w:p w14:paraId="5FFFEC02">
      <w:pPr>
        <w:shd w:val="clear" w:color="auto" w:fill="FFFFFF"/>
        <w:spacing w:before="240" w:after="100" w:afterAutospacing="1" w:line="306" w:lineRule="atLeast"/>
        <w:rPr>
          <w:b/>
          <w:color w:val="212529"/>
        </w:rPr>
      </w:pPr>
      <w:r>
        <w:rPr>
          <w:b/>
          <w:bCs/>
          <w:color w:val="212529"/>
        </w:rPr>
        <w:t>14.</w:t>
      </w:r>
      <w:r>
        <w:rPr>
          <w:color w:val="212529"/>
        </w:rPr>
        <w:t> </w:t>
      </w:r>
      <w:r>
        <w:rPr>
          <w:b/>
          <w:color w:val="212529"/>
        </w:rPr>
        <w:t>Какие два из перечисленных понятий используются в первую очередь при описании духовной сферы общества?</w:t>
      </w:r>
    </w:p>
    <w:p w14:paraId="6BD960D4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b/>
          <w:bCs/>
          <w:color w:val="212529"/>
        </w:rPr>
        <w:t>Жизненные ориентиры; факторы производства; гражданское общество; выборы; образование.</w:t>
      </w:r>
    </w:p>
    <w:tbl>
      <w:tblPr>
        <w:tblStyle w:val="5"/>
        <w:tblW w:w="9631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31"/>
      </w:tblGrid>
      <w:tr w14:paraId="44848F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A6BE">
            <w:pPr>
              <w:spacing w:after="100" w:afterAutospacing="1" w:line="306" w:lineRule="atLeast"/>
              <w:jc w:val="center"/>
            </w:pPr>
            <w:r>
              <w:t>Прочитайте текст и выполните задания 15-16</w:t>
            </w:r>
          </w:p>
        </w:tc>
      </w:tr>
    </w:tbl>
    <w:p w14:paraId="52C4A682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Основным институтом современного образования является школа. От других форм обучения она отличается многообразием подготовки учащихся, а также особыми технологиями, используемыми в процессе занятий. Выполняя «заказ» общества, школа, наряду с другими учебными заведениями, осуществляет подготовку квалифицированных кадров для различных сфер человеческой деятельности.</w:t>
      </w:r>
    </w:p>
    <w:p w14:paraId="34082A64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Требования общества к образованию выражаются в системе принципов государственной образовательной политики. В настоящее время образовательная политика в РФ строится на следующих принципах: гуманистический характер образования; приоритет общечеловеческих ценностей; право личности на свободное развитие; общедоступность образования; внимание системы образования к потребностям обучаемых; светский характер образования в государственных учреждениях.</w:t>
      </w:r>
    </w:p>
    <w:p w14:paraId="4E921CAF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Эти принципы определяют основные направления образовательной политики, а также характер образования в нашей стране.</w:t>
      </w:r>
    </w:p>
    <w:p w14:paraId="4D49B629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Стремительное развитие науки и связанных с ней технологий производства поставило на повестку дня вопрос о реформировании как структуры, так и содержания образования. Среди основных направлений проводящейся реформы можно выделить: демократизацию системы обучения и воспитания; гуманитаризацию и гуманизацию, компьютеризацию, интернационализацию процесса образования.</w:t>
      </w:r>
    </w:p>
    <w:p w14:paraId="217FF06B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Сегодня по-настоящему эффективной может быть названа только такая модель образования, в рамках которой происходит отход от авторитарного стиля поведения педагога, снижение его роли в качестве источника информации и повышение роли обучаемого в процессе освоения получаемой им информации. По-иному подходят к выработке критериев оценки эффективности результатов образования — это не только полученные обучаемым знания, но и уровень творческого и нравственного развития его личности.</w:t>
      </w:r>
    </w:p>
    <w:p w14:paraId="579724DC">
      <w:pPr>
        <w:shd w:val="clear" w:color="auto" w:fill="FFFFFF"/>
        <w:spacing w:after="100" w:afterAutospacing="1" w:line="306" w:lineRule="atLeast"/>
        <w:rPr>
          <w:b/>
          <w:color w:val="212529"/>
        </w:rPr>
      </w:pPr>
      <w:r>
        <w:rPr>
          <w:b/>
          <w:color w:val="212529"/>
        </w:rPr>
        <w:t> </w:t>
      </w:r>
      <w:r>
        <w:rPr>
          <w:b/>
          <w:bCs/>
          <w:color w:val="000000"/>
        </w:rPr>
        <w:t>15</w:t>
      </w:r>
      <w:r>
        <w:rPr>
          <w:b/>
          <w:color w:val="000000"/>
        </w:rPr>
        <w:t>. Составьте план текста. Для этого выделите основные смысловые фрагменты текста и озаглавьте каждый из них</w:t>
      </w:r>
    </w:p>
    <w:p w14:paraId="5EEDCAA9">
      <w:pPr>
        <w:shd w:val="clear" w:color="auto" w:fill="FFFFFF"/>
        <w:spacing w:after="100" w:afterAutospacing="1" w:line="306" w:lineRule="atLeast"/>
        <w:rPr>
          <w:b/>
          <w:color w:val="212529"/>
        </w:rPr>
      </w:pPr>
      <w:r>
        <w:rPr>
          <w:b/>
          <w:bCs/>
          <w:color w:val="000000"/>
        </w:rPr>
        <w:t>16.</w:t>
      </w:r>
      <w:r>
        <w:rPr>
          <w:color w:val="000000"/>
        </w:rPr>
        <w:t> </w:t>
      </w:r>
      <w:r>
        <w:rPr>
          <w:b/>
          <w:color w:val="000000"/>
        </w:rPr>
        <w:t>Какие два от</w:t>
      </w:r>
      <w:r>
        <w:rPr>
          <w:b/>
          <w:color w:val="000000"/>
        </w:rPr>
        <w:softHyphen/>
      </w:r>
      <w:r>
        <w:rPr>
          <w:b/>
          <w:color w:val="000000"/>
        </w:rPr>
        <w:t>ли</w:t>
      </w:r>
      <w:r>
        <w:rPr>
          <w:b/>
          <w:color w:val="000000"/>
        </w:rPr>
        <w:softHyphen/>
      </w:r>
      <w:r>
        <w:rPr>
          <w:b/>
          <w:color w:val="000000"/>
        </w:rPr>
        <w:t>чия со</w:t>
      </w:r>
      <w:r>
        <w:rPr>
          <w:b/>
          <w:color w:val="000000"/>
        </w:rPr>
        <w:softHyphen/>
      </w:r>
      <w:r>
        <w:rPr>
          <w:b/>
          <w:color w:val="000000"/>
        </w:rPr>
        <w:t>вре</w:t>
      </w:r>
      <w:r>
        <w:rPr>
          <w:b/>
          <w:color w:val="000000"/>
        </w:rPr>
        <w:softHyphen/>
      </w:r>
      <w:r>
        <w:rPr>
          <w:b/>
          <w:color w:val="000000"/>
        </w:rPr>
        <w:t>мен</w:t>
      </w:r>
      <w:r>
        <w:rPr>
          <w:b/>
          <w:color w:val="000000"/>
        </w:rPr>
        <w:softHyphen/>
      </w:r>
      <w:r>
        <w:rPr>
          <w:b/>
          <w:color w:val="000000"/>
        </w:rPr>
        <w:t>ной школы от дру</w:t>
      </w:r>
      <w:r>
        <w:rPr>
          <w:b/>
          <w:color w:val="000000"/>
        </w:rPr>
        <w:softHyphen/>
      </w:r>
      <w:r>
        <w:rPr>
          <w:b/>
          <w:color w:val="000000"/>
        </w:rPr>
        <w:t>гих форм обу</w:t>
      </w:r>
      <w:r>
        <w:rPr>
          <w:b/>
          <w:color w:val="000000"/>
        </w:rPr>
        <w:softHyphen/>
      </w:r>
      <w:r>
        <w:rPr>
          <w:b/>
          <w:color w:val="000000"/>
        </w:rPr>
        <w:t>че</w:t>
      </w:r>
      <w:r>
        <w:rPr>
          <w:b/>
          <w:color w:val="000000"/>
        </w:rPr>
        <w:softHyphen/>
      </w:r>
      <w:r>
        <w:rPr>
          <w:b/>
          <w:color w:val="000000"/>
        </w:rPr>
        <w:t>ния на</w:t>
      </w:r>
      <w:r>
        <w:rPr>
          <w:b/>
          <w:color w:val="000000"/>
        </w:rPr>
        <w:softHyphen/>
      </w:r>
      <w:r>
        <w:rPr>
          <w:b/>
          <w:color w:val="000000"/>
        </w:rPr>
        <w:t>зва</w:t>
      </w:r>
      <w:r>
        <w:rPr>
          <w:b/>
          <w:color w:val="000000"/>
        </w:rPr>
        <w:softHyphen/>
      </w:r>
      <w:r>
        <w:rPr>
          <w:b/>
          <w:color w:val="000000"/>
        </w:rPr>
        <w:t>ны в тексте? Ис</w:t>
      </w:r>
      <w:r>
        <w:rPr>
          <w:b/>
          <w:color w:val="000000"/>
        </w:rPr>
        <w:softHyphen/>
      </w:r>
      <w:r>
        <w:rPr>
          <w:b/>
          <w:color w:val="000000"/>
        </w:rPr>
        <w:t>поль</w:t>
      </w:r>
      <w:r>
        <w:rPr>
          <w:b/>
          <w:color w:val="000000"/>
        </w:rPr>
        <w:softHyphen/>
      </w:r>
      <w:r>
        <w:rPr>
          <w:b/>
          <w:color w:val="000000"/>
        </w:rPr>
        <w:t>зуя текст и зна</w:t>
      </w:r>
      <w:r>
        <w:rPr>
          <w:b/>
          <w:color w:val="000000"/>
        </w:rPr>
        <w:softHyphen/>
      </w:r>
      <w:r>
        <w:rPr>
          <w:b/>
          <w:color w:val="000000"/>
        </w:rPr>
        <w:t>ния курса, объ</w:t>
      </w:r>
      <w:r>
        <w:rPr>
          <w:b/>
          <w:color w:val="000000"/>
        </w:rPr>
        <w:softHyphen/>
      </w:r>
      <w:r>
        <w:rPr>
          <w:b/>
          <w:color w:val="000000"/>
        </w:rPr>
        <w:t>яс</w:t>
      </w:r>
      <w:r>
        <w:rPr>
          <w:b/>
          <w:color w:val="000000"/>
        </w:rPr>
        <w:softHyphen/>
      </w:r>
      <w:r>
        <w:rPr>
          <w:b/>
          <w:color w:val="000000"/>
        </w:rPr>
        <w:t>ни</w:t>
      </w:r>
      <w:r>
        <w:rPr>
          <w:b/>
          <w:color w:val="000000"/>
        </w:rPr>
        <w:softHyphen/>
      </w:r>
      <w:r>
        <w:rPr>
          <w:b/>
          <w:color w:val="000000"/>
        </w:rPr>
        <w:t>те смысл фразы: «Школа вы</w:t>
      </w:r>
      <w:r>
        <w:rPr>
          <w:b/>
          <w:color w:val="000000"/>
        </w:rPr>
        <w:softHyphen/>
      </w:r>
      <w:r>
        <w:rPr>
          <w:b/>
          <w:color w:val="000000"/>
        </w:rPr>
        <w:t>пол</w:t>
      </w:r>
      <w:r>
        <w:rPr>
          <w:b/>
          <w:color w:val="000000"/>
        </w:rPr>
        <w:softHyphen/>
      </w:r>
      <w:r>
        <w:rPr>
          <w:b/>
          <w:color w:val="000000"/>
        </w:rPr>
        <w:t>ня</w:t>
      </w:r>
      <w:r>
        <w:rPr>
          <w:b/>
          <w:color w:val="000000"/>
        </w:rPr>
        <w:softHyphen/>
      </w:r>
      <w:r>
        <w:rPr>
          <w:b/>
          <w:color w:val="000000"/>
        </w:rPr>
        <w:t>ет “заказ” общества».</w:t>
      </w:r>
    </w:p>
    <w:p w14:paraId="03F8A7CD">
      <w:pPr>
        <w:shd w:val="clear" w:color="auto" w:fill="FFFFFF"/>
        <w:spacing w:after="100" w:afterAutospacing="1" w:line="306" w:lineRule="atLeast"/>
        <w:rPr>
          <w:color w:val="212529"/>
        </w:rPr>
      </w:pPr>
      <w:r>
        <w:rPr>
          <w:color w:val="212529"/>
        </w:rPr>
        <w:t>________________________________________________________________________________________________________________________________________________________________</w:t>
      </w:r>
    </w:p>
    <w:p w14:paraId="5B72E21C">
      <w:pPr>
        <w:shd w:val="clear" w:color="auto" w:fill="FFFFFF"/>
        <w:jc w:val="center"/>
        <w:rPr>
          <w:b/>
          <w:u w:val="single"/>
        </w:rPr>
      </w:pPr>
    </w:p>
    <w:p w14:paraId="3824F35E">
      <w:pPr>
        <w:shd w:val="clear" w:color="auto" w:fill="FFFFFF"/>
        <w:jc w:val="center"/>
        <w:rPr>
          <w:b/>
          <w:u w:val="single"/>
        </w:rPr>
      </w:pPr>
    </w:p>
    <w:p w14:paraId="03E55964">
      <w:pPr>
        <w:shd w:val="clear" w:color="auto" w:fill="FFFFFF"/>
        <w:jc w:val="center"/>
        <w:rPr>
          <w:b/>
          <w:u w:val="single"/>
        </w:rPr>
      </w:pPr>
    </w:p>
    <w:p w14:paraId="5C38CC87">
      <w:pPr>
        <w:shd w:val="clear" w:color="auto" w:fill="FFFFFF"/>
        <w:jc w:val="center"/>
        <w:rPr>
          <w:b/>
          <w:u w:val="single"/>
        </w:rPr>
      </w:pPr>
    </w:p>
    <w:p w14:paraId="44AF9C22">
      <w:pPr>
        <w:shd w:val="clear" w:color="auto" w:fill="FFFFFF"/>
        <w:jc w:val="center"/>
        <w:rPr>
          <w:b/>
          <w:u w:val="single"/>
        </w:rPr>
      </w:pPr>
    </w:p>
    <w:p w14:paraId="0D861756">
      <w:pPr>
        <w:shd w:val="clear" w:color="auto" w:fill="FFFFFF"/>
        <w:jc w:val="center"/>
        <w:rPr>
          <w:b/>
          <w:u w:val="single"/>
        </w:rPr>
      </w:pPr>
    </w:p>
    <w:p w14:paraId="57BDC765">
      <w:pPr>
        <w:shd w:val="clear" w:color="auto" w:fill="FFFFFF"/>
        <w:jc w:val="center"/>
        <w:rPr>
          <w:b/>
          <w:u w:val="single"/>
        </w:rPr>
      </w:pPr>
    </w:p>
    <w:p w14:paraId="72409A72">
      <w:pPr>
        <w:shd w:val="clear" w:color="auto" w:fill="FFFFFF"/>
        <w:jc w:val="center"/>
        <w:rPr>
          <w:b/>
          <w:u w:val="single"/>
        </w:rPr>
      </w:pPr>
    </w:p>
    <w:p w14:paraId="4A239711">
      <w:pPr>
        <w:shd w:val="clear" w:color="auto" w:fill="FFFFFF"/>
        <w:jc w:val="center"/>
        <w:rPr>
          <w:b/>
          <w:u w:val="single"/>
        </w:rPr>
      </w:pPr>
    </w:p>
    <w:p w14:paraId="7764D3B0">
      <w:pPr>
        <w:shd w:val="clear" w:color="auto" w:fill="FFFFFF"/>
        <w:jc w:val="center"/>
        <w:rPr>
          <w:b/>
          <w:u w:val="single"/>
        </w:rPr>
      </w:pPr>
    </w:p>
    <w:p w14:paraId="1454F922">
      <w:pPr>
        <w:shd w:val="clear" w:color="auto" w:fill="FFFFFF"/>
        <w:jc w:val="center"/>
        <w:rPr>
          <w:b/>
          <w:u w:val="single"/>
        </w:rPr>
      </w:pPr>
    </w:p>
    <w:p w14:paraId="7E89AF07">
      <w:pPr>
        <w:shd w:val="clear" w:color="auto" w:fill="FFFFFF"/>
        <w:jc w:val="center"/>
        <w:rPr>
          <w:b/>
          <w:u w:val="single"/>
        </w:rPr>
      </w:pPr>
    </w:p>
    <w:p w14:paraId="765610D4">
      <w:pPr>
        <w:shd w:val="clear" w:color="auto" w:fill="FFFFFF"/>
        <w:jc w:val="center"/>
        <w:rPr>
          <w:b/>
          <w:u w:val="single"/>
        </w:rPr>
      </w:pPr>
    </w:p>
    <w:p w14:paraId="0B38B40F">
      <w:pPr>
        <w:shd w:val="clear" w:color="auto" w:fill="FFFFFF"/>
        <w:jc w:val="center"/>
        <w:rPr>
          <w:b/>
          <w:u w:val="single"/>
        </w:rPr>
      </w:pPr>
    </w:p>
    <w:p w14:paraId="4A821810">
      <w:pPr>
        <w:shd w:val="clear" w:color="auto" w:fill="FFFFFF"/>
        <w:jc w:val="center"/>
        <w:rPr>
          <w:b/>
          <w:u w:val="single"/>
        </w:rPr>
      </w:pPr>
    </w:p>
    <w:p w14:paraId="5A13E195">
      <w:pPr>
        <w:shd w:val="clear" w:color="auto" w:fill="FFFFFF"/>
        <w:jc w:val="center"/>
        <w:rPr>
          <w:b/>
          <w:u w:val="single"/>
        </w:rPr>
      </w:pPr>
    </w:p>
    <w:p w14:paraId="42C6C3E8">
      <w:pPr>
        <w:shd w:val="clear" w:color="auto" w:fill="FFFFFF"/>
        <w:jc w:val="center"/>
        <w:rPr>
          <w:b/>
          <w:u w:val="single"/>
        </w:rPr>
      </w:pPr>
    </w:p>
    <w:p w14:paraId="4D467FA3">
      <w:pPr>
        <w:shd w:val="clear" w:color="auto" w:fill="FFFFFF"/>
        <w:jc w:val="center"/>
        <w:rPr>
          <w:b/>
          <w:u w:val="single"/>
        </w:rPr>
      </w:pPr>
    </w:p>
    <w:p w14:paraId="3EF43B47">
      <w:pPr>
        <w:shd w:val="clear" w:color="auto" w:fill="FFFFFF"/>
        <w:jc w:val="center"/>
        <w:rPr>
          <w:b/>
          <w:u w:val="single"/>
        </w:rPr>
      </w:pPr>
    </w:p>
    <w:p w14:paraId="2FA01543">
      <w:pPr>
        <w:shd w:val="clear" w:color="auto" w:fill="FFFFFF"/>
        <w:jc w:val="center"/>
        <w:rPr>
          <w:b/>
          <w:u w:val="single"/>
        </w:rPr>
      </w:pPr>
    </w:p>
    <w:p w14:paraId="7AF7DB1C">
      <w:pPr>
        <w:shd w:val="clear" w:color="auto" w:fill="FFFFFF"/>
        <w:jc w:val="center"/>
        <w:rPr>
          <w:b/>
          <w:u w:val="single"/>
        </w:rPr>
      </w:pPr>
    </w:p>
    <w:p w14:paraId="3F3B3FD7">
      <w:pPr>
        <w:shd w:val="clear" w:color="auto" w:fill="FFFFFF"/>
        <w:jc w:val="center"/>
        <w:rPr>
          <w:b/>
          <w:u w:val="single"/>
        </w:rPr>
      </w:pPr>
    </w:p>
    <w:p w14:paraId="5640F2C8">
      <w:pPr>
        <w:shd w:val="clear" w:color="auto" w:fill="FFFFFF"/>
        <w:jc w:val="center"/>
        <w:rPr>
          <w:b/>
          <w:u w:val="single"/>
        </w:rPr>
      </w:pPr>
    </w:p>
    <w:p w14:paraId="5B9AA078">
      <w:pPr>
        <w:shd w:val="clear" w:color="auto" w:fill="FFFFFF"/>
        <w:jc w:val="center"/>
        <w:rPr>
          <w:b/>
          <w:u w:val="single"/>
        </w:rPr>
      </w:pPr>
    </w:p>
    <w:p w14:paraId="5B26DD5E">
      <w:pPr>
        <w:shd w:val="clear" w:color="auto" w:fill="FFFFFF"/>
        <w:jc w:val="center"/>
        <w:rPr>
          <w:b/>
          <w:u w:val="single"/>
        </w:rPr>
      </w:pPr>
    </w:p>
    <w:p w14:paraId="5809DDBA">
      <w:pPr>
        <w:shd w:val="clear" w:color="auto" w:fill="FFFFFF"/>
        <w:jc w:val="center"/>
        <w:rPr>
          <w:b/>
          <w:u w:val="single"/>
        </w:rPr>
      </w:pPr>
    </w:p>
    <w:p w14:paraId="2CA7DDC0">
      <w:pPr>
        <w:shd w:val="clear" w:color="auto" w:fill="FFFFFF"/>
        <w:jc w:val="center"/>
        <w:rPr>
          <w:b/>
          <w:u w:val="single"/>
        </w:rPr>
      </w:pPr>
    </w:p>
    <w:p w14:paraId="5991D22F">
      <w:pPr>
        <w:shd w:val="clear" w:color="auto" w:fill="FFFFFF"/>
        <w:jc w:val="center"/>
        <w:rPr>
          <w:b/>
          <w:u w:val="single"/>
        </w:rPr>
      </w:pPr>
    </w:p>
    <w:p w14:paraId="2647D84D">
      <w:pPr>
        <w:shd w:val="clear" w:color="auto" w:fill="FFFFFF"/>
        <w:jc w:val="center"/>
        <w:rPr>
          <w:b/>
          <w:u w:val="single"/>
        </w:rPr>
      </w:pPr>
    </w:p>
    <w:p w14:paraId="22828DB2">
      <w:pPr>
        <w:shd w:val="clear" w:color="auto" w:fill="FFFFFF"/>
        <w:jc w:val="center"/>
        <w:rPr>
          <w:b/>
          <w:u w:val="single"/>
        </w:rPr>
      </w:pPr>
    </w:p>
    <w:p w14:paraId="1A885CD7">
      <w:pPr>
        <w:shd w:val="clear" w:color="auto" w:fill="FFFFFF"/>
        <w:jc w:val="center"/>
        <w:rPr>
          <w:b/>
          <w:u w:val="single"/>
        </w:rPr>
      </w:pPr>
    </w:p>
    <w:p w14:paraId="7B6550CC">
      <w:pPr>
        <w:shd w:val="clear" w:color="auto" w:fill="FFFFFF"/>
        <w:jc w:val="center"/>
        <w:rPr>
          <w:b/>
          <w:u w:val="single"/>
        </w:rPr>
      </w:pPr>
    </w:p>
    <w:p w14:paraId="54A0C277">
      <w:pPr>
        <w:shd w:val="clear" w:color="auto" w:fill="FFFFFF"/>
        <w:jc w:val="center"/>
        <w:rPr>
          <w:b/>
          <w:u w:val="single"/>
        </w:rPr>
      </w:pPr>
    </w:p>
    <w:p w14:paraId="1F810207">
      <w:pPr>
        <w:shd w:val="clear" w:color="auto" w:fill="FFFFFF"/>
        <w:jc w:val="center"/>
        <w:rPr>
          <w:b/>
          <w:u w:val="single"/>
        </w:rPr>
      </w:pPr>
    </w:p>
    <w:p w14:paraId="28ED3A74">
      <w:pPr>
        <w:shd w:val="clear" w:color="auto" w:fill="FFFFFF"/>
        <w:jc w:val="center"/>
        <w:rPr>
          <w:b/>
          <w:u w:val="single"/>
        </w:rPr>
      </w:pPr>
    </w:p>
    <w:p w14:paraId="496FEC71">
      <w:pPr>
        <w:shd w:val="clear" w:color="auto" w:fill="FFFFFF"/>
        <w:jc w:val="center"/>
        <w:rPr>
          <w:b/>
          <w:u w:val="single"/>
        </w:rPr>
      </w:pPr>
    </w:p>
    <w:p w14:paraId="235A0E2B">
      <w:pPr>
        <w:shd w:val="clear" w:color="auto" w:fill="FFFFFF"/>
        <w:jc w:val="center"/>
        <w:rPr>
          <w:b/>
          <w:u w:val="single"/>
        </w:rPr>
      </w:pPr>
    </w:p>
    <w:p w14:paraId="4E4C48E5">
      <w:pPr>
        <w:shd w:val="clear" w:color="auto" w:fill="FFFFFF"/>
        <w:jc w:val="center"/>
        <w:rPr>
          <w:b/>
          <w:u w:val="single"/>
        </w:rPr>
      </w:pPr>
    </w:p>
    <w:p w14:paraId="692FEA37">
      <w:pPr>
        <w:shd w:val="clear" w:color="auto" w:fill="FFFFFF"/>
        <w:spacing w:after="100" w:afterAutospacing="1" w:line="306" w:lineRule="atLeast"/>
        <w:jc w:val="center"/>
        <w:rPr>
          <w:rStyle w:val="54"/>
          <w:b/>
          <w:color w:val="000000"/>
        </w:rPr>
      </w:pPr>
      <w:r>
        <w:rPr>
          <w:rStyle w:val="54"/>
          <w:b/>
          <w:color w:val="000000"/>
        </w:rPr>
        <w:t>Критерии оценивания контрольной работы  по  теме «</w:t>
      </w:r>
      <w:r>
        <w:rPr>
          <w:b/>
          <w:bCs/>
          <w:color w:val="212529"/>
        </w:rPr>
        <w:t>Человек в мире культуры</w:t>
      </w:r>
      <w:r>
        <w:rPr>
          <w:rStyle w:val="54"/>
          <w:b/>
          <w:color w:val="000000"/>
        </w:rPr>
        <w:t>»</w:t>
      </w:r>
    </w:p>
    <w:p w14:paraId="09678E2B">
      <w:pPr>
        <w:pStyle w:val="55"/>
        <w:shd w:val="clear" w:color="auto" w:fill="FFFFFF"/>
        <w:spacing w:before="240" w:beforeAutospacing="0" w:after="240" w:afterAutospacing="0"/>
        <w:jc w:val="center"/>
        <w:rPr>
          <w:color w:val="000000"/>
        </w:rPr>
      </w:pPr>
      <w:r>
        <w:rPr>
          <w:rStyle w:val="54"/>
          <w:color w:val="000000"/>
        </w:rPr>
        <w:t>Вариант 1</w:t>
      </w:r>
    </w:p>
    <w:tbl>
      <w:tblPr>
        <w:tblStyle w:val="5"/>
        <w:tblW w:w="9887" w:type="dxa"/>
        <w:tblInd w:w="-1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2"/>
        <w:gridCol w:w="6698"/>
        <w:gridCol w:w="1807"/>
      </w:tblGrid>
      <w:tr w14:paraId="5563E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6C500C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№ задания</w:t>
            </w:r>
          </w:p>
        </w:tc>
        <w:tc>
          <w:tcPr>
            <w:tcW w:w="6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CBC039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Ответ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57F890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Количество баллов</w:t>
            </w:r>
          </w:p>
        </w:tc>
      </w:tr>
      <w:tr w14:paraId="13593E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731CCA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0F094E">
            <w:pPr>
              <w:spacing w:line="306" w:lineRule="atLeast"/>
            </w:pPr>
            <w:r>
              <w:rPr>
                <w:bCs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E5682C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19936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766F1E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EC2122">
            <w:pPr>
              <w:spacing w:line="306" w:lineRule="atLeast"/>
            </w:pPr>
            <w:r>
              <w:rPr>
                <w:bCs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9D321C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3534F3D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B4E2A7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42CCB9">
            <w:pPr>
              <w:spacing w:line="306" w:lineRule="atLeast"/>
            </w:pPr>
            <w:r>
              <w:rPr>
                <w:bCs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ED1924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0F9E3D6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3AACB3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3E617F">
            <w:pPr>
              <w:spacing w:line="306" w:lineRule="atLeast"/>
            </w:pPr>
            <w:r>
              <w:rPr>
                <w:bCs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4F5B6D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C1F10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61186E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6D990E">
            <w:pPr>
              <w:spacing w:line="306" w:lineRule="atLeast"/>
            </w:pPr>
            <w:r>
              <w:rPr>
                <w:bCs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E28EC4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141508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BC0EA1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6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A39C2D">
            <w:pPr>
              <w:spacing w:line="306" w:lineRule="atLeast"/>
            </w:pPr>
            <w:r>
              <w:rPr>
                <w:bCs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78FE38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6FAFDF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2DAA24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7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524304">
            <w:pPr>
              <w:spacing w:line="306" w:lineRule="atLeast"/>
            </w:pPr>
            <w:r>
              <w:rPr>
                <w:bCs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89DF82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7350F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532D5A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8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E486D0">
            <w:pPr>
              <w:spacing w:line="306" w:lineRule="atLeast"/>
            </w:pPr>
            <w:r>
              <w:rPr>
                <w:bCs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CD8B59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242C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621169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9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CF2D87">
            <w:pPr>
              <w:spacing w:line="306" w:lineRule="atLeast"/>
            </w:pPr>
            <w:r>
              <w:rPr>
                <w:bCs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AC3661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D5ABAE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0C5BDA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10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AF0347">
            <w:pPr>
              <w:spacing w:line="306" w:lineRule="atLeast"/>
            </w:pPr>
            <w:r>
              <w:rPr>
                <w:bCs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3D055B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1268D8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1A28F1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11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9CED54">
            <w:pPr>
              <w:spacing w:line="306" w:lineRule="atLeast"/>
            </w:pPr>
            <w:r>
              <w:rPr>
                <w:bCs/>
              </w:rPr>
              <w:t>12122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7A5E97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05532A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9C4A90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12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B8C5B6">
            <w:pPr>
              <w:spacing w:line="306" w:lineRule="atLeast"/>
            </w:pPr>
            <w:r>
              <w:rPr>
                <w:bCs/>
              </w:rPr>
              <w:t>2413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BCB3FE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35944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EAD025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13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D1C264">
            <w:pPr>
              <w:spacing w:line="306" w:lineRule="atLeast"/>
            </w:pPr>
            <w:r>
              <w:rPr>
                <w:bCs/>
              </w:rPr>
              <w:t>МОРАЛЬ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000F38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04B09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A77A22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14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AB49F9">
            <w:pPr>
              <w:spacing w:line="306" w:lineRule="atLeast"/>
            </w:pPr>
            <w:r>
              <w:rPr>
                <w:bCs/>
              </w:rPr>
              <w:t>ЖИЗНЕННЫЕ ОРИЕНТИРЫ, ОБРАЗОВАНИЕ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EF4999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73CBDBA6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BE09F5">
            <w:pPr>
              <w:pStyle w:val="51"/>
              <w:spacing w:before="0" w:beforeAutospacing="0" w:after="0" w:afterAutospacing="0"/>
              <w:jc w:val="center"/>
              <w:rPr>
                <w:rStyle w:val="47"/>
                <w:color w:val="000000"/>
              </w:rPr>
            </w:pPr>
            <w:r>
              <w:rPr>
                <w:rStyle w:val="47"/>
                <w:color w:val="000000"/>
              </w:rPr>
              <w:t>15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8BF4B3">
            <w:pPr>
              <w:spacing w:line="306" w:lineRule="atLeast"/>
            </w:pPr>
            <w:r>
              <w:t>1) роль об</w:t>
            </w:r>
            <w:r>
              <w:softHyphen/>
            </w:r>
            <w:r>
              <w:t>ра</w:t>
            </w:r>
            <w:r>
              <w:softHyphen/>
            </w:r>
            <w:r>
              <w:t>зо</w:t>
            </w:r>
            <w:r>
              <w:softHyphen/>
            </w:r>
            <w:r>
              <w:t>ва</w:t>
            </w:r>
            <w:r>
              <w:softHyphen/>
            </w:r>
            <w:r>
              <w:t>ния в XXI в.;</w:t>
            </w:r>
          </w:p>
          <w:p w14:paraId="7D674D09">
            <w:pPr>
              <w:spacing w:line="306" w:lineRule="atLeast"/>
            </w:pPr>
            <w:r>
              <w:t>2) нрав</w:t>
            </w:r>
            <w:r>
              <w:softHyphen/>
            </w:r>
            <w:r>
              <w:t>ствен</w:t>
            </w:r>
            <w:r>
              <w:softHyphen/>
            </w:r>
            <w:r>
              <w:t>ная от</w:t>
            </w:r>
            <w:r>
              <w:softHyphen/>
            </w:r>
            <w:r>
              <w:t>вет</w:t>
            </w:r>
            <w:r>
              <w:softHyphen/>
            </w:r>
            <w:r>
              <w:t>ствен</w:t>
            </w:r>
            <w:r>
              <w:softHyphen/>
            </w:r>
            <w:r>
              <w:t>ность че</w:t>
            </w:r>
            <w:r>
              <w:softHyphen/>
            </w:r>
            <w:r>
              <w:t>ло</w:t>
            </w:r>
            <w:r>
              <w:softHyphen/>
            </w:r>
            <w:r>
              <w:t>ве</w:t>
            </w:r>
            <w:r>
              <w:softHyphen/>
            </w:r>
            <w:r>
              <w:t>ка науки;</w:t>
            </w:r>
          </w:p>
          <w:p w14:paraId="44AFF7ED">
            <w:pPr>
              <w:spacing w:line="306" w:lineRule="atLeast"/>
            </w:pPr>
            <w:r>
              <w:t>3) мо</w:t>
            </w:r>
            <w:r>
              <w:softHyphen/>
            </w:r>
            <w:r>
              <w:t>ло</w:t>
            </w:r>
            <w:r>
              <w:softHyphen/>
            </w:r>
            <w:r>
              <w:t>дые годы – время учёбы;</w:t>
            </w:r>
          </w:p>
          <w:p w14:paraId="714F706F">
            <w:pPr>
              <w:spacing w:line="306" w:lineRule="atLeast"/>
            </w:pPr>
            <w:r>
              <w:t>4) уметь найти ра</w:t>
            </w:r>
            <w:r>
              <w:softHyphen/>
            </w:r>
            <w:r>
              <w:t>дость в учёбе.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C342E6">
            <w:pPr>
              <w:pStyle w:val="51"/>
              <w:spacing w:before="0" w:beforeAutospacing="0" w:after="0" w:afterAutospacing="0"/>
              <w:jc w:val="center"/>
              <w:rPr>
                <w:rStyle w:val="47"/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47CA9B2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98D8A5">
            <w:pPr>
              <w:pStyle w:val="51"/>
              <w:spacing w:before="0" w:beforeAutospacing="0" w:after="0" w:afterAutospacing="0"/>
              <w:jc w:val="center"/>
              <w:rPr>
                <w:rStyle w:val="47"/>
                <w:color w:val="000000"/>
              </w:rPr>
            </w:pPr>
            <w:r>
              <w:rPr>
                <w:rStyle w:val="47"/>
                <w:color w:val="000000"/>
              </w:rPr>
              <w:t>16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9D76E8">
            <w:pPr>
              <w:spacing w:line="306" w:lineRule="atLeast"/>
            </w:pPr>
            <w:r>
              <w:t>1. Ответ на вопрос: автор ре</w:t>
            </w:r>
            <w:r>
              <w:softHyphen/>
            </w:r>
            <w:r>
              <w:t>ко</w:t>
            </w:r>
            <w:r>
              <w:softHyphen/>
            </w:r>
            <w:r>
              <w:t>мен</w:t>
            </w:r>
            <w:r>
              <w:softHyphen/>
            </w:r>
            <w:r>
              <w:t>ду</w:t>
            </w:r>
            <w:r>
              <w:softHyphen/>
            </w:r>
            <w:r>
              <w:t>ет «умные» формы от</w:t>
            </w:r>
            <w:r>
              <w:softHyphen/>
            </w:r>
            <w:r>
              <w:t>ды</w:t>
            </w:r>
            <w:r>
              <w:softHyphen/>
            </w:r>
            <w:r>
              <w:t>ха и развлечений, спо</w:t>
            </w:r>
            <w:r>
              <w:softHyphen/>
            </w:r>
            <w:r>
              <w:t>соб</w:t>
            </w:r>
            <w:r>
              <w:softHyphen/>
            </w:r>
            <w:r>
              <w:t>ные также чему-то научить, раз</w:t>
            </w:r>
            <w:r>
              <w:softHyphen/>
            </w:r>
            <w:r>
              <w:t>вить в нас способности, ко</w:t>
            </w:r>
            <w:r>
              <w:softHyphen/>
            </w:r>
            <w:r>
              <w:t>то</w:t>
            </w:r>
            <w:r>
              <w:softHyphen/>
            </w:r>
            <w:r>
              <w:t>рые по</w:t>
            </w:r>
            <w:r>
              <w:softHyphen/>
            </w:r>
            <w:r>
              <w:t>на</w:t>
            </w:r>
            <w:r>
              <w:softHyphen/>
            </w:r>
            <w:r>
              <w:t>до</w:t>
            </w:r>
            <w:r>
              <w:softHyphen/>
            </w:r>
            <w:r>
              <w:t>бят</w:t>
            </w:r>
            <w:r>
              <w:softHyphen/>
            </w:r>
            <w:r>
              <w:t>ся в жизни.</w:t>
            </w:r>
          </w:p>
          <w:p w14:paraId="62EA05C6">
            <w:pPr>
              <w:spacing w:line="306" w:lineRule="atLeast"/>
            </w:pPr>
            <w:r>
              <w:t>2. Два при</w:t>
            </w:r>
            <w:r>
              <w:softHyphen/>
            </w:r>
            <w:r>
              <w:t>ме</w:t>
            </w:r>
            <w:r>
              <w:softHyphen/>
            </w:r>
            <w:r>
              <w:t>ра с ука</w:t>
            </w:r>
            <w:r>
              <w:softHyphen/>
            </w:r>
            <w:r>
              <w:t>за</w:t>
            </w:r>
            <w:r>
              <w:softHyphen/>
            </w:r>
            <w:r>
              <w:t>ни</w:t>
            </w:r>
            <w:r>
              <w:softHyphen/>
            </w:r>
            <w:r>
              <w:t>ем качеств:</w:t>
            </w:r>
          </w:p>
          <w:p w14:paraId="73348D3A">
            <w:pPr>
              <w:spacing w:line="306" w:lineRule="atLeast"/>
            </w:pPr>
            <w:r>
              <w:t>а) за</w:t>
            </w:r>
            <w:r>
              <w:softHyphen/>
            </w:r>
            <w:r>
              <w:t>ня</w:t>
            </w:r>
            <w:r>
              <w:softHyphen/>
            </w:r>
            <w:r>
              <w:t>тия в спор</w:t>
            </w:r>
            <w:r>
              <w:softHyphen/>
            </w:r>
            <w:r>
              <w:t>тив</w:t>
            </w:r>
            <w:r>
              <w:softHyphen/>
            </w:r>
            <w:r>
              <w:t>ной сек</w:t>
            </w:r>
            <w:r>
              <w:softHyphen/>
            </w:r>
            <w:r>
              <w:t>ции раз</w:t>
            </w:r>
            <w:r>
              <w:softHyphen/>
            </w:r>
            <w:r>
              <w:t>ви</w:t>
            </w:r>
            <w:r>
              <w:softHyphen/>
            </w:r>
            <w:r>
              <w:t>ва</w:t>
            </w:r>
            <w:r>
              <w:softHyphen/>
            </w:r>
            <w:r>
              <w:t>ют силу, ловкость, во</w:t>
            </w:r>
            <w:r>
              <w:softHyphen/>
            </w:r>
            <w:r>
              <w:t>ле</w:t>
            </w:r>
            <w:r>
              <w:softHyphen/>
            </w:r>
            <w:r>
              <w:t>вые качества, уме</w:t>
            </w:r>
            <w:r>
              <w:softHyphen/>
            </w:r>
            <w:r>
              <w:t>ния вза</w:t>
            </w:r>
            <w:r>
              <w:softHyphen/>
            </w:r>
            <w:r>
              <w:t>и</w:t>
            </w:r>
            <w:r>
              <w:softHyphen/>
            </w:r>
            <w:r>
              <w:t>мо</w:t>
            </w:r>
            <w:r>
              <w:softHyphen/>
            </w:r>
            <w:r>
              <w:t>дей</w:t>
            </w:r>
            <w:r>
              <w:softHyphen/>
            </w:r>
            <w:r>
              <w:t>ство</w:t>
            </w:r>
            <w:r>
              <w:softHyphen/>
            </w:r>
            <w:r>
              <w:t>вать с партнёрами и соперниками;</w:t>
            </w:r>
          </w:p>
          <w:p w14:paraId="0BB4AF5C">
            <w:pPr>
              <w:spacing w:line="306" w:lineRule="atLeast"/>
            </w:pPr>
            <w:r>
              <w:t>б) чте</w:t>
            </w:r>
            <w:r>
              <w:softHyphen/>
            </w:r>
            <w:r>
              <w:t>ние ху</w:t>
            </w:r>
            <w:r>
              <w:softHyphen/>
            </w:r>
            <w:r>
              <w:t>до</w:t>
            </w:r>
            <w:r>
              <w:softHyphen/>
            </w:r>
            <w:r>
              <w:t>же</w:t>
            </w:r>
            <w:r>
              <w:softHyphen/>
            </w:r>
            <w:r>
              <w:t>ствен</w:t>
            </w:r>
            <w:r>
              <w:softHyphen/>
            </w:r>
            <w:r>
              <w:t>ных про</w:t>
            </w:r>
            <w:r>
              <w:softHyphen/>
            </w:r>
            <w:r>
              <w:t>из</w:t>
            </w:r>
            <w:r>
              <w:softHyphen/>
            </w:r>
            <w:r>
              <w:t>ве</w:t>
            </w:r>
            <w:r>
              <w:softHyphen/>
            </w:r>
            <w:r>
              <w:t>де</w:t>
            </w:r>
            <w:r>
              <w:softHyphen/>
            </w:r>
            <w:r>
              <w:t>ний раз</w:t>
            </w:r>
            <w:r>
              <w:softHyphen/>
            </w:r>
            <w:r>
              <w:t>ви</w:t>
            </w:r>
            <w:r>
              <w:softHyphen/>
            </w:r>
            <w:r>
              <w:t>ва</w:t>
            </w:r>
            <w:r>
              <w:softHyphen/>
            </w:r>
            <w:r>
              <w:t>ет воображение, чув</w:t>
            </w:r>
            <w:r>
              <w:softHyphen/>
            </w:r>
            <w:r>
              <w:t>ство сопереживания; рас</w:t>
            </w:r>
            <w:r>
              <w:softHyphen/>
            </w:r>
            <w:r>
              <w:t>ши</w:t>
            </w:r>
            <w:r>
              <w:softHyphen/>
            </w:r>
            <w:r>
              <w:t>ря</w:t>
            </w:r>
            <w:r>
              <w:softHyphen/>
            </w:r>
            <w:r>
              <w:t>ет пред</w:t>
            </w:r>
            <w:r>
              <w:softHyphen/>
            </w:r>
            <w:r>
              <w:t>став</w:t>
            </w:r>
            <w:r>
              <w:softHyphen/>
            </w:r>
            <w:r>
              <w:t>ле</w:t>
            </w:r>
            <w:r>
              <w:softHyphen/>
            </w:r>
            <w:r>
              <w:t>ния о мире и человеке.</w:t>
            </w:r>
          </w:p>
          <w:p w14:paraId="2FB4E532">
            <w:pPr>
              <w:spacing w:line="306" w:lineRule="atLeast"/>
            </w:pPr>
            <w:r>
              <w:t>Элементы от</w:t>
            </w:r>
            <w:r>
              <w:softHyphen/>
            </w:r>
            <w:r>
              <w:t>ве</w:t>
            </w:r>
            <w:r>
              <w:softHyphen/>
            </w:r>
            <w:r>
              <w:t>та могут быть при</w:t>
            </w:r>
            <w:r>
              <w:softHyphen/>
            </w:r>
            <w:r>
              <w:t>ве</w:t>
            </w:r>
            <w:r>
              <w:softHyphen/>
            </w:r>
            <w:r>
              <w:t>де</w:t>
            </w:r>
            <w:r>
              <w:softHyphen/>
            </w:r>
            <w:r>
              <w:t>ны в иных, близ</w:t>
            </w:r>
            <w:r>
              <w:softHyphen/>
            </w:r>
            <w:r>
              <w:t>ких по смыслу.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FA057F">
            <w:pPr>
              <w:pStyle w:val="51"/>
              <w:spacing w:before="0" w:beforeAutospacing="0" w:after="0" w:afterAutospacing="0"/>
              <w:jc w:val="center"/>
              <w:rPr>
                <w:rStyle w:val="47"/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1D32F3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3EB9B3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ИТОГ: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80DB4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20 баллов</w:t>
            </w:r>
          </w:p>
        </w:tc>
      </w:tr>
    </w:tbl>
    <w:p w14:paraId="3356AD61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2C94C49A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5D6B52C2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6911CDFE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703D2D15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3D806FAD">
      <w:pPr>
        <w:pStyle w:val="55"/>
        <w:shd w:val="clear" w:color="auto" w:fill="FFFFFF"/>
        <w:spacing w:before="240" w:beforeAutospacing="0" w:after="240" w:afterAutospacing="0"/>
        <w:jc w:val="center"/>
        <w:rPr>
          <w:color w:val="000000"/>
        </w:rPr>
      </w:pPr>
      <w:r>
        <w:rPr>
          <w:rStyle w:val="54"/>
          <w:color w:val="000000"/>
        </w:rPr>
        <w:t>Вариант 2</w:t>
      </w:r>
    </w:p>
    <w:tbl>
      <w:tblPr>
        <w:tblStyle w:val="5"/>
        <w:tblW w:w="9887" w:type="dxa"/>
        <w:tblInd w:w="-1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2"/>
        <w:gridCol w:w="6698"/>
        <w:gridCol w:w="1807"/>
      </w:tblGrid>
      <w:tr w14:paraId="24F2D4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AA4E74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№ задания</w:t>
            </w:r>
          </w:p>
        </w:tc>
        <w:tc>
          <w:tcPr>
            <w:tcW w:w="6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65EE65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Ответ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17C291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56"/>
                <w:color w:val="000000"/>
              </w:rPr>
              <w:t>Количество баллов</w:t>
            </w:r>
          </w:p>
        </w:tc>
      </w:tr>
      <w:tr w14:paraId="73B25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D3219E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1BD6C5">
            <w:pPr>
              <w:spacing w:line="306" w:lineRule="atLeast"/>
            </w:pPr>
            <w:r>
              <w:rPr>
                <w:bCs/>
              </w:rPr>
              <w:t>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FDCF19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79BCD9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B52FB6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3CD545">
            <w:pPr>
              <w:spacing w:line="306" w:lineRule="atLeast"/>
            </w:pPr>
            <w:r>
              <w:rPr>
                <w:bCs/>
              </w:rPr>
              <w:t>2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98E204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DDE520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EEE2D4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3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28A380">
            <w:pPr>
              <w:spacing w:line="306" w:lineRule="atLeast"/>
            </w:pPr>
            <w:r>
              <w:rPr>
                <w:bCs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AEA335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5DF8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DFFC34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4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BD3CE3">
            <w:pPr>
              <w:spacing w:line="306" w:lineRule="atLeast"/>
            </w:pPr>
            <w:r>
              <w:rPr>
                <w:bCs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9A183C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6422E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986B9E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5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F45DC2">
            <w:pPr>
              <w:spacing w:line="306" w:lineRule="atLeast"/>
            </w:pPr>
            <w:r>
              <w:rPr>
                <w:bCs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8B1249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A1272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80169D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6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0A510F">
            <w:pPr>
              <w:spacing w:line="306" w:lineRule="atLeast"/>
            </w:pPr>
            <w:r>
              <w:rPr>
                <w:bCs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3D0B4C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A4156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717757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7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2A74A9">
            <w:pPr>
              <w:spacing w:line="306" w:lineRule="atLeast"/>
            </w:pPr>
            <w:r>
              <w:rPr>
                <w:bCs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E0EA67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1B65ED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64F973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8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682724">
            <w:pPr>
              <w:spacing w:line="306" w:lineRule="atLeast"/>
            </w:pPr>
            <w:r>
              <w:rPr>
                <w:bCs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BE0AD0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7DEA70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5289E7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9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0049C2">
            <w:pPr>
              <w:spacing w:line="306" w:lineRule="atLeast"/>
            </w:pPr>
            <w:r>
              <w:rPr>
                <w:bCs/>
              </w:rPr>
              <w:t>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D63397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D38E6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F4E400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10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E541E2">
            <w:pPr>
              <w:spacing w:line="306" w:lineRule="atLeast"/>
            </w:pPr>
            <w:r>
              <w:rPr>
                <w:bCs/>
              </w:rPr>
              <w:t>3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0782E1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56F407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827D72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11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78E358">
            <w:pPr>
              <w:spacing w:line="306" w:lineRule="atLeast"/>
            </w:pPr>
            <w:r>
              <w:rPr>
                <w:bCs/>
              </w:rPr>
              <w:t>21121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C405D2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474DA9B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1E3A14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12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A0C087">
            <w:pPr>
              <w:spacing w:line="306" w:lineRule="atLeast"/>
            </w:pPr>
            <w:r>
              <w:rPr>
                <w:bCs/>
              </w:rPr>
              <w:t>2314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822671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2014E0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8C165B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13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F824DA">
            <w:pPr>
              <w:spacing w:line="306" w:lineRule="atLeast"/>
            </w:pPr>
            <w:r>
              <w:rPr>
                <w:bCs/>
              </w:rPr>
              <w:t>НАУКА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9F97D6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</w:t>
            </w:r>
          </w:p>
        </w:tc>
      </w:tr>
      <w:tr w14:paraId="4DF5E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3A6C69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14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F24F64">
            <w:pPr>
              <w:spacing w:line="306" w:lineRule="atLeast"/>
            </w:pPr>
            <w:r>
              <w:rPr>
                <w:bCs/>
              </w:rPr>
              <w:t>ЖИЗНЕННЫЕ ОРИЕНТИРЫ, ОБРАЗОВАНИЕ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7E2FD5">
            <w:pPr>
              <w:pStyle w:val="5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243620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6CA9D0">
            <w:pPr>
              <w:pStyle w:val="51"/>
              <w:spacing w:before="0" w:beforeAutospacing="0" w:after="0" w:afterAutospacing="0"/>
              <w:jc w:val="center"/>
              <w:rPr>
                <w:rStyle w:val="47"/>
                <w:color w:val="000000"/>
              </w:rPr>
            </w:pPr>
            <w:r>
              <w:rPr>
                <w:rStyle w:val="47"/>
                <w:color w:val="000000"/>
              </w:rPr>
              <w:t>15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8A9CF7">
            <w:pPr>
              <w:spacing w:line="306" w:lineRule="atLeast"/>
            </w:pPr>
            <w:r>
              <w:t>1) роль школы;</w:t>
            </w:r>
          </w:p>
          <w:p w14:paraId="4A4616ED">
            <w:pPr>
              <w:spacing w:line="306" w:lineRule="atLeast"/>
            </w:pPr>
            <w:r>
              <w:t>2) прин</w:t>
            </w:r>
            <w:r>
              <w:softHyphen/>
            </w:r>
            <w:r>
              <w:t>ци</w:t>
            </w:r>
            <w:r>
              <w:softHyphen/>
            </w:r>
            <w:r>
              <w:t>пы об</w:t>
            </w:r>
            <w:r>
              <w:softHyphen/>
            </w:r>
            <w:r>
              <w:t>ра</w:t>
            </w:r>
            <w:r>
              <w:softHyphen/>
            </w:r>
            <w:r>
              <w:t>зо</w:t>
            </w:r>
            <w:r>
              <w:softHyphen/>
            </w:r>
            <w:r>
              <w:t>ва</w:t>
            </w:r>
            <w:r>
              <w:softHyphen/>
            </w:r>
            <w:r>
              <w:t>тель</w:t>
            </w:r>
            <w:r>
              <w:softHyphen/>
            </w:r>
            <w:r>
              <w:t>ной по</w:t>
            </w:r>
            <w:r>
              <w:softHyphen/>
            </w:r>
            <w:r>
              <w:t>ли</w:t>
            </w:r>
            <w:r>
              <w:softHyphen/>
            </w:r>
            <w:r>
              <w:t>ти</w:t>
            </w:r>
            <w:r>
              <w:softHyphen/>
            </w:r>
            <w:r>
              <w:t>ки в РФ;</w:t>
            </w:r>
          </w:p>
          <w:p w14:paraId="413E0393">
            <w:pPr>
              <w:spacing w:line="306" w:lineRule="atLeast"/>
            </w:pPr>
            <w:r>
              <w:t>3) ос</w:t>
            </w:r>
            <w:r>
              <w:softHyphen/>
            </w:r>
            <w:r>
              <w:t>нов</w:t>
            </w:r>
            <w:r>
              <w:softHyphen/>
            </w:r>
            <w:r>
              <w:t>ные на</w:t>
            </w:r>
            <w:r>
              <w:softHyphen/>
            </w:r>
            <w:r>
              <w:t>прав</w:t>
            </w:r>
            <w:r>
              <w:softHyphen/>
            </w:r>
            <w:r>
              <w:t>ле</w:t>
            </w:r>
            <w:r>
              <w:softHyphen/>
            </w:r>
            <w:r>
              <w:t>ния ре</w:t>
            </w:r>
            <w:r>
              <w:softHyphen/>
            </w:r>
            <w:r>
              <w:t>фор</w:t>
            </w:r>
            <w:r>
              <w:softHyphen/>
            </w:r>
            <w:r>
              <w:t>мы образования;</w:t>
            </w:r>
          </w:p>
          <w:p w14:paraId="138A982F">
            <w:pPr>
              <w:spacing w:line="306" w:lineRule="atLeast"/>
            </w:pPr>
            <w:r>
              <w:t>4) эф</w:t>
            </w:r>
            <w:r>
              <w:softHyphen/>
            </w:r>
            <w:r>
              <w:t>фек</w:t>
            </w:r>
            <w:r>
              <w:softHyphen/>
            </w:r>
            <w:r>
              <w:t>тив</w:t>
            </w:r>
            <w:r>
              <w:softHyphen/>
            </w:r>
            <w:r>
              <w:t>ная мо</w:t>
            </w:r>
            <w:r>
              <w:softHyphen/>
            </w:r>
            <w:r>
              <w:t>дель образования.</w:t>
            </w:r>
          </w:p>
          <w:p w14:paraId="73E10B6E">
            <w:pPr>
              <w:spacing w:line="306" w:lineRule="atLeast"/>
            </w:pPr>
            <w:r>
              <w:t> 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6198B1">
            <w:pPr>
              <w:pStyle w:val="51"/>
              <w:spacing w:before="0" w:beforeAutospacing="0" w:after="0" w:afterAutospacing="0"/>
              <w:jc w:val="center"/>
              <w:rPr>
                <w:rStyle w:val="47"/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56D0B59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C96BB7">
            <w:pPr>
              <w:pStyle w:val="51"/>
              <w:spacing w:before="0" w:beforeAutospacing="0" w:after="0" w:afterAutospacing="0"/>
              <w:jc w:val="center"/>
              <w:rPr>
                <w:rStyle w:val="47"/>
                <w:color w:val="000000"/>
              </w:rPr>
            </w:pPr>
            <w:r>
              <w:rPr>
                <w:rStyle w:val="47"/>
                <w:color w:val="000000"/>
              </w:rPr>
              <w:t>16</w:t>
            </w:r>
          </w:p>
        </w:tc>
        <w:tc>
          <w:tcPr>
            <w:tcW w:w="6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117EA3">
            <w:pPr>
              <w:spacing w:line="306" w:lineRule="atLeast"/>
            </w:pPr>
            <w:r>
              <w:t>1. Отличия:</w:t>
            </w:r>
          </w:p>
          <w:p w14:paraId="24668055">
            <w:pPr>
              <w:spacing w:line="306" w:lineRule="atLeast"/>
            </w:pPr>
            <w:r>
              <w:t>а) мно</w:t>
            </w:r>
            <w:r>
              <w:softHyphen/>
            </w:r>
            <w:r>
              <w:t>го</w:t>
            </w:r>
            <w:r>
              <w:softHyphen/>
            </w:r>
            <w:r>
              <w:t>об</w:t>
            </w:r>
            <w:r>
              <w:softHyphen/>
            </w:r>
            <w:r>
              <w:t>ра</w:t>
            </w:r>
            <w:r>
              <w:softHyphen/>
            </w:r>
            <w:r>
              <w:t>зие под</w:t>
            </w:r>
            <w:r>
              <w:softHyphen/>
            </w:r>
            <w:r>
              <w:t>го</w:t>
            </w:r>
            <w:r>
              <w:softHyphen/>
            </w:r>
            <w:r>
              <w:t>тов</w:t>
            </w:r>
            <w:r>
              <w:softHyphen/>
            </w:r>
            <w:r>
              <w:t>ки учащихся;</w:t>
            </w:r>
          </w:p>
          <w:p w14:paraId="7EF67F54">
            <w:pPr>
              <w:spacing w:line="306" w:lineRule="atLeast"/>
            </w:pPr>
            <w:r>
              <w:t>б) осо</w:t>
            </w:r>
            <w:r>
              <w:softHyphen/>
            </w:r>
            <w:r>
              <w:t>бые технологии, ис</w:t>
            </w:r>
            <w:r>
              <w:softHyphen/>
            </w:r>
            <w:r>
              <w:t>поль</w:t>
            </w:r>
            <w:r>
              <w:softHyphen/>
            </w:r>
            <w:r>
              <w:t>зу</w:t>
            </w:r>
            <w:r>
              <w:softHyphen/>
            </w:r>
            <w:r>
              <w:t>е</w:t>
            </w:r>
            <w:r>
              <w:softHyphen/>
            </w:r>
            <w:r>
              <w:t>мые в про</w:t>
            </w:r>
            <w:r>
              <w:softHyphen/>
            </w:r>
            <w:r>
              <w:t>цес</w:t>
            </w:r>
            <w:r>
              <w:softHyphen/>
            </w:r>
            <w:r>
              <w:t>се занятий;</w:t>
            </w:r>
          </w:p>
          <w:p w14:paraId="149742F1">
            <w:pPr>
              <w:spacing w:line="306" w:lineRule="atLeast"/>
            </w:pPr>
            <w:r>
              <w:t>2. Объяснение, например: по</w:t>
            </w:r>
            <w:r>
              <w:softHyphen/>
            </w:r>
            <w:r>
              <w:t>треб</w:t>
            </w:r>
            <w:r>
              <w:softHyphen/>
            </w:r>
            <w:r>
              <w:t>но</w:t>
            </w:r>
            <w:r>
              <w:softHyphen/>
            </w:r>
            <w:r>
              <w:t>сти об</w:t>
            </w:r>
            <w:r>
              <w:softHyphen/>
            </w:r>
            <w:r>
              <w:t>ще</w:t>
            </w:r>
            <w:r>
              <w:softHyphen/>
            </w:r>
            <w:r>
              <w:t>ства вли</w:t>
            </w:r>
            <w:r>
              <w:softHyphen/>
            </w:r>
            <w:r>
              <w:t>я</w:t>
            </w:r>
            <w:r>
              <w:softHyphen/>
            </w:r>
            <w:r>
              <w:t>ют на срок обучения, набор пред</w:t>
            </w:r>
            <w:r>
              <w:softHyphen/>
            </w:r>
            <w:r>
              <w:t>ме</w:t>
            </w:r>
            <w:r>
              <w:softHyphen/>
            </w:r>
            <w:r>
              <w:t>тов и тре</w:t>
            </w:r>
            <w:r>
              <w:softHyphen/>
            </w:r>
            <w:r>
              <w:t>бо</w:t>
            </w:r>
            <w:r>
              <w:softHyphen/>
            </w:r>
            <w:r>
              <w:t>ва</w:t>
            </w:r>
            <w:r>
              <w:softHyphen/>
            </w:r>
            <w:r>
              <w:t>ния к ка</w:t>
            </w:r>
            <w:r>
              <w:softHyphen/>
            </w:r>
            <w:r>
              <w:t>че</w:t>
            </w:r>
            <w:r>
              <w:softHyphen/>
            </w:r>
            <w:r>
              <w:t>ству школь</w:t>
            </w:r>
            <w:r>
              <w:softHyphen/>
            </w:r>
            <w:r>
              <w:t>но</w:t>
            </w:r>
            <w:r>
              <w:softHyphen/>
            </w:r>
            <w:r>
              <w:t>го образования.</w:t>
            </w:r>
          </w:p>
          <w:p w14:paraId="2C85DB38">
            <w:pPr>
              <w:spacing w:line="306" w:lineRule="atLeast"/>
            </w:pPr>
            <w:r>
              <w:t>Может быть дано дру</w:t>
            </w:r>
            <w:r>
              <w:softHyphen/>
            </w:r>
            <w:r>
              <w:t>гое объяснение.</w:t>
            </w:r>
          </w:p>
          <w:p w14:paraId="158C3F30">
            <w:pPr>
              <w:spacing w:line="306" w:lineRule="atLeast"/>
            </w:pPr>
            <w:r>
              <w:t> 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3633B7">
            <w:pPr>
              <w:pStyle w:val="51"/>
              <w:spacing w:before="0" w:beforeAutospacing="0" w:after="0" w:afterAutospacing="0"/>
              <w:jc w:val="center"/>
              <w:rPr>
                <w:rStyle w:val="47"/>
                <w:color w:val="000000"/>
              </w:rPr>
            </w:pPr>
            <w:r>
              <w:rPr>
                <w:rStyle w:val="47"/>
                <w:color w:val="000000"/>
              </w:rPr>
              <w:t>2</w:t>
            </w:r>
          </w:p>
        </w:tc>
      </w:tr>
      <w:tr w14:paraId="6979B5C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59B94E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ИТОГ:</w:t>
            </w:r>
          </w:p>
        </w:tc>
        <w:tc>
          <w:tcPr>
            <w:tcW w:w="18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6514C7">
            <w:pPr>
              <w:pStyle w:val="51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47"/>
                <w:color w:val="000000"/>
              </w:rPr>
              <w:t>20 баллов</w:t>
            </w:r>
          </w:p>
        </w:tc>
      </w:tr>
    </w:tbl>
    <w:p w14:paraId="6D698346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643267C3">
      <w:pPr>
        <w:shd w:val="clear" w:color="auto" w:fill="FFFFFF"/>
        <w:spacing w:line="306" w:lineRule="atLeast"/>
        <w:jc w:val="center"/>
        <w:rPr>
          <w:color w:val="212529"/>
        </w:rPr>
      </w:pPr>
      <w:r>
        <w:rPr>
          <w:b/>
          <w:bCs/>
          <w:color w:val="212529"/>
        </w:rPr>
        <w:t>Критерии оценки:</w:t>
      </w:r>
    </w:p>
    <w:p w14:paraId="518B15EB">
      <w:pPr>
        <w:shd w:val="clear" w:color="auto" w:fill="FFFFFF"/>
        <w:spacing w:before="240" w:line="306" w:lineRule="atLeast"/>
        <w:jc w:val="center"/>
        <w:rPr>
          <w:color w:val="212529"/>
        </w:rPr>
      </w:pPr>
      <w:r>
        <w:rPr>
          <w:bCs/>
          <w:color w:val="212529"/>
        </w:rPr>
        <w:t>20 –18 балл – оценка «5»</w:t>
      </w:r>
    </w:p>
    <w:p w14:paraId="71A3A89D">
      <w:pPr>
        <w:shd w:val="clear" w:color="auto" w:fill="FFFFFF"/>
        <w:spacing w:line="306" w:lineRule="atLeast"/>
        <w:jc w:val="center"/>
        <w:rPr>
          <w:color w:val="212529"/>
        </w:rPr>
      </w:pPr>
      <w:r>
        <w:rPr>
          <w:bCs/>
          <w:color w:val="212529"/>
        </w:rPr>
        <w:t>17 – 14 баллов – оценка «4»</w:t>
      </w:r>
    </w:p>
    <w:p w14:paraId="1EABBAD0">
      <w:pPr>
        <w:shd w:val="clear" w:color="auto" w:fill="FFFFFF"/>
        <w:spacing w:line="306" w:lineRule="atLeast"/>
        <w:jc w:val="center"/>
        <w:rPr>
          <w:color w:val="212529"/>
        </w:rPr>
      </w:pPr>
      <w:r>
        <w:rPr>
          <w:bCs/>
          <w:color w:val="212529"/>
        </w:rPr>
        <w:t>13 – 9 баллов – оценка «3»</w:t>
      </w:r>
    </w:p>
    <w:p w14:paraId="113C9EE4">
      <w:pPr>
        <w:shd w:val="clear" w:color="auto" w:fill="FFFFFF"/>
        <w:spacing w:line="306" w:lineRule="atLeast"/>
        <w:jc w:val="center"/>
        <w:rPr>
          <w:color w:val="212529"/>
        </w:rPr>
      </w:pPr>
      <w:r>
        <w:rPr>
          <w:bCs/>
          <w:color w:val="212529"/>
        </w:rPr>
        <w:t>менее 9 баллов – оценка «2»</w:t>
      </w:r>
    </w:p>
    <w:p w14:paraId="72A1AD4E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21B77119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5AC22491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p w14:paraId="3A5965F0">
      <w:pPr>
        <w:shd w:val="clear" w:color="auto" w:fill="FFFFFF"/>
        <w:spacing w:after="100" w:afterAutospacing="1" w:line="306" w:lineRule="atLeast"/>
        <w:jc w:val="center"/>
        <w:rPr>
          <w:color w:val="212529"/>
        </w:rPr>
      </w:pPr>
    </w:p>
    <w:sectPr>
      <w:type w:val="continuous"/>
      <w:pgSz w:w="11906" w:h="16838"/>
      <w:pgMar w:top="1134" w:right="849" w:bottom="1134" w:left="1418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entury Gothic">
    <w:panose1 w:val="020B0502020202020204"/>
    <w:charset w:val="CC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F2933"/>
    <w:multiLevelType w:val="multilevel"/>
    <w:tmpl w:val="034F2933"/>
    <w:lvl w:ilvl="0" w:tentative="0">
      <w:start w:val="1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5414E1F"/>
    <w:multiLevelType w:val="multilevel"/>
    <w:tmpl w:val="05414E1F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5C91225"/>
    <w:multiLevelType w:val="multilevel"/>
    <w:tmpl w:val="05C91225"/>
    <w:lvl w:ilvl="0" w:tentative="0">
      <w:start w:val="1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085C6CB4"/>
    <w:multiLevelType w:val="multilevel"/>
    <w:tmpl w:val="085C6CB4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087354E2"/>
    <w:multiLevelType w:val="multilevel"/>
    <w:tmpl w:val="087354E2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9953DB2"/>
    <w:multiLevelType w:val="multilevel"/>
    <w:tmpl w:val="09953DB2"/>
    <w:lvl w:ilvl="0" w:tentative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0A3003B5"/>
    <w:multiLevelType w:val="multilevel"/>
    <w:tmpl w:val="0A3003B5"/>
    <w:lvl w:ilvl="0" w:tentative="0">
      <w:start w:val="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0B090D73"/>
    <w:multiLevelType w:val="multilevel"/>
    <w:tmpl w:val="0B090D73"/>
    <w:lvl w:ilvl="0" w:tentative="0">
      <w:start w:val="1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D465C65"/>
    <w:multiLevelType w:val="multilevel"/>
    <w:tmpl w:val="0D465C65"/>
    <w:lvl w:ilvl="0" w:tentative="0">
      <w:start w:val="1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10BF3244"/>
    <w:multiLevelType w:val="multilevel"/>
    <w:tmpl w:val="10BF3244"/>
    <w:lvl w:ilvl="0" w:tentative="0">
      <w:start w:val="1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1543673C"/>
    <w:multiLevelType w:val="multilevel"/>
    <w:tmpl w:val="1543673C"/>
    <w:lvl w:ilvl="0" w:tentative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169742F7"/>
    <w:multiLevelType w:val="multilevel"/>
    <w:tmpl w:val="169742F7"/>
    <w:lvl w:ilvl="0" w:tentative="0">
      <w:start w:val="1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1C01023D"/>
    <w:multiLevelType w:val="multilevel"/>
    <w:tmpl w:val="1C01023D"/>
    <w:lvl w:ilvl="0" w:tentative="0">
      <w:start w:val="1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C180151"/>
    <w:multiLevelType w:val="multilevel"/>
    <w:tmpl w:val="1C180151"/>
    <w:lvl w:ilvl="0" w:tentative="0">
      <w:start w:val="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1C743F7C"/>
    <w:multiLevelType w:val="multilevel"/>
    <w:tmpl w:val="1C743F7C"/>
    <w:lvl w:ilvl="0" w:tentative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1F92526A"/>
    <w:multiLevelType w:val="multilevel"/>
    <w:tmpl w:val="1F9252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2113108D"/>
    <w:multiLevelType w:val="multilevel"/>
    <w:tmpl w:val="2113108D"/>
    <w:lvl w:ilvl="0" w:tentative="0">
      <w:start w:val="1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2B871266"/>
    <w:multiLevelType w:val="multilevel"/>
    <w:tmpl w:val="2B871266"/>
    <w:lvl w:ilvl="0" w:tentative="0">
      <w:start w:val="1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2C5909C0"/>
    <w:multiLevelType w:val="multilevel"/>
    <w:tmpl w:val="2C5909C0"/>
    <w:lvl w:ilvl="0" w:tentative="0">
      <w:start w:val="1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2DF120DA"/>
    <w:multiLevelType w:val="multilevel"/>
    <w:tmpl w:val="2DF120DA"/>
    <w:lvl w:ilvl="0" w:tentative="0">
      <w:start w:val="1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2FAA3A20"/>
    <w:multiLevelType w:val="multilevel"/>
    <w:tmpl w:val="2FAA3A20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>
    <w:nsid w:val="320F1BB3"/>
    <w:multiLevelType w:val="multilevel"/>
    <w:tmpl w:val="320F1BB3"/>
    <w:lvl w:ilvl="0" w:tentative="0">
      <w:start w:val="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34CB15A7"/>
    <w:multiLevelType w:val="multilevel"/>
    <w:tmpl w:val="34CB15A7"/>
    <w:lvl w:ilvl="0" w:tentative="0">
      <w:start w:val="1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354021C6"/>
    <w:multiLevelType w:val="multilevel"/>
    <w:tmpl w:val="354021C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36761931"/>
    <w:multiLevelType w:val="multilevel"/>
    <w:tmpl w:val="36761931"/>
    <w:lvl w:ilvl="0" w:tentative="0">
      <w:start w:val="1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>
    <w:nsid w:val="387F2284"/>
    <w:multiLevelType w:val="multilevel"/>
    <w:tmpl w:val="387F2284"/>
    <w:lvl w:ilvl="0" w:tentative="0">
      <w:start w:val="1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>
    <w:nsid w:val="38FA0B06"/>
    <w:multiLevelType w:val="multilevel"/>
    <w:tmpl w:val="38FA0B06"/>
    <w:lvl w:ilvl="0" w:tentative="0">
      <w:start w:val="10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>
    <w:nsid w:val="48DE4199"/>
    <w:multiLevelType w:val="multilevel"/>
    <w:tmpl w:val="48DE4199"/>
    <w:lvl w:ilvl="0" w:tentative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>
    <w:nsid w:val="4CE35DB9"/>
    <w:multiLevelType w:val="multilevel"/>
    <w:tmpl w:val="4CE35DB9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9">
    <w:nsid w:val="4FCD4453"/>
    <w:multiLevelType w:val="multilevel"/>
    <w:tmpl w:val="4FCD445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>
    <w:nsid w:val="51865330"/>
    <w:multiLevelType w:val="multilevel"/>
    <w:tmpl w:val="51865330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>
    <w:nsid w:val="56860944"/>
    <w:multiLevelType w:val="multilevel"/>
    <w:tmpl w:val="56860944"/>
    <w:lvl w:ilvl="0" w:tentative="0">
      <w:start w:val="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2">
    <w:nsid w:val="5C7249C3"/>
    <w:multiLevelType w:val="multilevel"/>
    <w:tmpl w:val="5C7249C3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3">
    <w:nsid w:val="5FBD3216"/>
    <w:multiLevelType w:val="multilevel"/>
    <w:tmpl w:val="5FBD3216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>
    <w:nsid w:val="66DC4E9A"/>
    <w:multiLevelType w:val="multilevel"/>
    <w:tmpl w:val="66DC4E9A"/>
    <w:lvl w:ilvl="0" w:tentative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>
    <w:nsid w:val="674D3885"/>
    <w:multiLevelType w:val="multilevel"/>
    <w:tmpl w:val="674D3885"/>
    <w:lvl w:ilvl="0" w:tentative="0">
      <w:start w:val="1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">
    <w:nsid w:val="6A9825FE"/>
    <w:multiLevelType w:val="multilevel"/>
    <w:tmpl w:val="6A9825FE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7">
    <w:nsid w:val="6B957511"/>
    <w:multiLevelType w:val="multilevel"/>
    <w:tmpl w:val="6B957511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>
    <w:nsid w:val="730E2783"/>
    <w:multiLevelType w:val="multilevel"/>
    <w:tmpl w:val="730E2783"/>
    <w:lvl w:ilvl="0" w:tentative="0">
      <w:start w:val="10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9">
    <w:nsid w:val="7B18268B"/>
    <w:multiLevelType w:val="multilevel"/>
    <w:tmpl w:val="7B18268B"/>
    <w:lvl w:ilvl="0" w:tentative="0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1788"/>
        </w:tabs>
        <w:ind w:left="1788" w:hanging="36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2508"/>
        </w:tabs>
        <w:ind w:left="2508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  <w:rPr>
        <w:rFonts w:hint="default"/>
      </w:rPr>
    </w:lvl>
    <w:lvl w:ilvl="4" w:tentative="0">
      <w:start w:val="1"/>
      <w:numFmt w:val="decimal"/>
      <w:lvlText w:val="%5."/>
      <w:lvlJc w:val="left"/>
      <w:pPr>
        <w:tabs>
          <w:tab w:val="left" w:pos="3948"/>
        </w:tabs>
        <w:ind w:left="3948" w:hanging="360"/>
      </w:pPr>
      <w:rPr>
        <w:rFonts w:hint="default"/>
      </w:rPr>
    </w:lvl>
    <w:lvl w:ilvl="5" w:tentative="0">
      <w:start w:val="1"/>
      <w:numFmt w:val="decimal"/>
      <w:lvlText w:val="%6."/>
      <w:lvlJc w:val="left"/>
      <w:pPr>
        <w:tabs>
          <w:tab w:val="left" w:pos="4668"/>
        </w:tabs>
        <w:ind w:left="4668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  <w:rPr>
        <w:rFonts w:hint="default"/>
      </w:rPr>
    </w:lvl>
    <w:lvl w:ilvl="7" w:tentative="0">
      <w:start w:val="1"/>
      <w:numFmt w:val="decimal"/>
      <w:lvlText w:val="%8."/>
      <w:lvlJc w:val="left"/>
      <w:pPr>
        <w:tabs>
          <w:tab w:val="left" w:pos="6108"/>
        </w:tabs>
        <w:ind w:left="6108" w:hanging="360"/>
      </w:pPr>
      <w:rPr>
        <w:rFonts w:hint="default"/>
      </w:rPr>
    </w:lvl>
    <w:lvl w:ilvl="8" w:tentative="0">
      <w:start w:val="1"/>
      <w:numFmt w:val="decimal"/>
      <w:lvlText w:val="%9."/>
      <w:lvlJc w:val="left"/>
      <w:pPr>
        <w:tabs>
          <w:tab w:val="left" w:pos="6828"/>
        </w:tabs>
        <w:ind w:left="6828" w:hanging="360"/>
      </w:pPr>
      <w:rPr>
        <w:rFonts w:hint="default"/>
      </w:rPr>
    </w:lvl>
  </w:abstractNum>
  <w:abstractNum w:abstractNumId="40">
    <w:nsid w:val="7C2725D6"/>
    <w:multiLevelType w:val="multilevel"/>
    <w:tmpl w:val="7C2725D6"/>
    <w:lvl w:ilvl="0" w:tentative="0">
      <w:start w:val="1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7D7B2386"/>
    <w:multiLevelType w:val="multilevel"/>
    <w:tmpl w:val="7D7B2386"/>
    <w:lvl w:ilvl="0" w:tentative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5"/>
  </w:num>
  <w:num w:numId="2">
    <w:abstractNumId w:val="30"/>
  </w:num>
  <w:num w:numId="3">
    <w:abstractNumId w:val="36"/>
  </w:num>
  <w:num w:numId="4">
    <w:abstractNumId w:val="37"/>
  </w:num>
  <w:num w:numId="5">
    <w:abstractNumId w:val="4"/>
  </w:num>
  <w:num w:numId="6">
    <w:abstractNumId w:val="41"/>
  </w:num>
  <w:num w:numId="7">
    <w:abstractNumId w:val="5"/>
  </w:num>
  <w:num w:numId="8">
    <w:abstractNumId w:val="13"/>
  </w:num>
  <w:num w:numId="9">
    <w:abstractNumId w:val="21"/>
  </w:num>
  <w:num w:numId="10">
    <w:abstractNumId w:val="26"/>
  </w:num>
  <w:num w:numId="11">
    <w:abstractNumId w:val="16"/>
  </w:num>
  <w:num w:numId="12">
    <w:abstractNumId w:val="2"/>
  </w:num>
  <w:num w:numId="13">
    <w:abstractNumId w:val="8"/>
  </w:num>
  <w:num w:numId="14">
    <w:abstractNumId w:val="12"/>
  </w:num>
  <w:num w:numId="15">
    <w:abstractNumId w:val="7"/>
  </w:num>
  <w:num w:numId="16">
    <w:abstractNumId w:val="10"/>
  </w:num>
  <w:num w:numId="17">
    <w:abstractNumId w:val="22"/>
  </w:num>
  <w:num w:numId="18">
    <w:abstractNumId w:val="9"/>
  </w:num>
  <w:num w:numId="19">
    <w:abstractNumId w:val="29"/>
  </w:num>
  <w:num w:numId="20">
    <w:abstractNumId w:val="11"/>
  </w:num>
  <w:num w:numId="21">
    <w:abstractNumId w:val="23"/>
  </w:num>
  <w:num w:numId="22">
    <w:abstractNumId w:val="32"/>
  </w:num>
  <w:num w:numId="23">
    <w:abstractNumId w:val="28"/>
  </w:num>
  <w:num w:numId="24">
    <w:abstractNumId w:val="3"/>
  </w:num>
  <w:num w:numId="25">
    <w:abstractNumId w:val="1"/>
  </w:num>
  <w:num w:numId="26">
    <w:abstractNumId w:val="27"/>
  </w:num>
  <w:num w:numId="27">
    <w:abstractNumId w:val="14"/>
  </w:num>
  <w:num w:numId="28">
    <w:abstractNumId w:val="31"/>
  </w:num>
  <w:num w:numId="29">
    <w:abstractNumId w:val="6"/>
  </w:num>
  <w:num w:numId="30">
    <w:abstractNumId w:val="38"/>
  </w:num>
  <w:num w:numId="31">
    <w:abstractNumId w:val="0"/>
  </w:num>
  <w:num w:numId="32">
    <w:abstractNumId w:val="35"/>
  </w:num>
  <w:num w:numId="33">
    <w:abstractNumId w:val="19"/>
  </w:num>
  <w:num w:numId="34">
    <w:abstractNumId w:val="24"/>
  </w:num>
  <w:num w:numId="35">
    <w:abstractNumId w:val="17"/>
  </w:num>
  <w:num w:numId="36">
    <w:abstractNumId w:val="34"/>
  </w:num>
  <w:num w:numId="37">
    <w:abstractNumId w:val="40"/>
  </w:num>
  <w:num w:numId="38">
    <w:abstractNumId w:val="25"/>
  </w:num>
  <w:num w:numId="39">
    <w:abstractNumId w:val="39"/>
  </w:num>
  <w:num w:numId="40">
    <w:abstractNumId w:val="18"/>
  </w:num>
  <w:num w:numId="41">
    <w:abstractNumId w:val="33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E45"/>
    <w:rsid w:val="0002333B"/>
    <w:rsid w:val="00057CAF"/>
    <w:rsid w:val="00057CE7"/>
    <w:rsid w:val="00066AD1"/>
    <w:rsid w:val="000E4549"/>
    <w:rsid w:val="0010675E"/>
    <w:rsid w:val="00123E99"/>
    <w:rsid w:val="001B59AA"/>
    <w:rsid w:val="001B5B23"/>
    <w:rsid w:val="001B63D7"/>
    <w:rsid w:val="001B67DA"/>
    <w:rsid w:val="001F1122"/>
    <w:rsid w:val="0020296C"/>
    <w:rsid w:val="00235BBE"/>
    <w:rsid w:val="0026571B"/>
    <w:rsid w:val="002F381F"/>
    <w:rsid w:val="00320305"/>
    <w:rsid w:val="00381BA3"/>
    <w:rsid w:val="003C042A"/>
    <w:rsid w:val="004349CA"/>
    <w:rsid w:val="0044234C"/>
    <w:rsid w:val="0045697A"/>
    <w:rsid w:val="004A422A"/>
    <w:rsid w:val="004A67B4"/>
    <w:rsid w:val="005215B6"/>
    <w:rsid w:val="00523B52"/>
    <w:rsid w:val="0052455A"/>
    <w:rsid w:val="005578E0"/>
    <w:rsid w:val="00561D2A"/>
    <w:rsid w:val="005B4AA8"/>
    <w:rsid w:val="005C335A"/>
    <w:rsid w:val="005E5489"/>
    <w:rsid w:val="006309B5"/>
    <w:rsid w:val="00671A2E"/>
    <w:rsid w:val="00691873"/>
    <w:rsid w:val="006C6A9F"/>
    <w:rsid w:val="006D07CF"/>
    <w:rsid w:val="006D2C81"/>
    <w:rsid w:val="006F2A9C"/>
    <w:rsid w:val="006F30D0"/>
    <w:rsid w:val="00732D18"/>
    <w:rsid w:val="007749F6"/>
    <w:rsid w:val="0079356B"/>
    <w:rsid w:val="007D0E45"/>
    <w:rsid w:val="00844E45"/>
    <w:rsid w:val="00866456"/>
    <w:rsid w:val="00870D23"/>
    <w:rsid w:val="00890798"/>
    <w:rsid w:val="008C14B3"/>
    <w:rsid w:val="008D6EFD"/>
    <w:rsid w:val="009319E7"/>
    <w:rsid w:val="00945365"/>
    <w:rsid w:val="00971B72"/>
    <w:rsid w:val="009B664E"/>
    <w:rsid w:val="009C2F04"/>
    <w:rsid w:val="009E035F"/>
    <w:rsid w:val="00A94B5D"/>
    <w:rsid w:val="00AB0BB5"/>
    <w:rsid w:val="00B40302"/>
    <w:rsid w:val="00B44C80"/>
    <w:rsid w:val="00B83BD8"/>
    <w:rsid w:val="00B97951"/>
    <w:rsid w:val="00BB059D"/>
    <w:rsid w:val="00BD66BA"/>
    <w:rsid w:val="00BE06FD"/>
    <w:rsid w:val="00BF0ADE"/>
    <w:rsid w:val="00C225CA"/>
    <w:rsid w:val="00C72F2D"/>
    <w:rsid w:val="00C8720D"/>
    <w:rsid w:val="00C94FC1"/>
    <w:rsid w:val="00C95AE9"/>
    <w:rsid w:val="00CC6C18"/>
    <w:rsid w:val="00D04497"/>
    <w:rsid w:val="00D513E3"/>
    <w:rsid w:val="00D85822"/>
    <w:rsid w:val="00E13AAC"/>
    <w:rsid w:val="00E651E4"/>
    <w:rsid w:val="00E760F5"/>
    <w:rsid w:val="00EA7ED5"/>
    <w:rsid w:val="00ED3698"/>
    <w:rsid w:val="00F356BE"/>
    <w:rsid w:val="00F40753"/>
    <w:rsid w:val="00F41842"/>
    <w:rsid w:val="00FB514D"/>
    <w:rsid w:val="00FC607D"/>
    <w:rsid w:val="00FE070C"/>
    <w:rsid w:val="34B12FE4"/>
    <w:rsid w:val="689B36AC"/>
    <w:rsid w:val="6F6E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link w:val="41"/>
    <w:qFormat/>
    <w:uiPriority w:val="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57"/>
    <w:semiHidden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5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2">
    <w:name w:val="Standard"/>
    <w:qFormat/>
    <w:uiPriority w:val="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val="ru-RU" w:eastAsia="zh-CN" w:bidi="hi-IN"/>
    </w:rPr>
  </w:style>
  <w:style w:type="paragraph" w:customStyle="1" w:styleId="13">
    <w:name w:val="Table Contents"/>
    <w:basedOn w:val="12"/>
    <w:qFormat/>
    <w:uiPriority w:val="0"/>
    <w:pPr>
      <w:suppressLineNumbers/>
    </w:pPr>
  </w:style>
  <w:style w:type="character" w:customStyle="1" w:styleId="14">
    <w:name w:val="apple-converted-space"/>
    <w:basedOn w:val="4"/>
    <w:qFormat/>
    <w:uiPriority w:val="0"/>
  </w:style>
  <w:style w:type="character" w:customStyle="1" w:styleId="15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16">
    <w:name w:val="word_title"/>
    <w:basedOn w:val="4"/>
    <w:qFormat/>
    <w:uiPriority w:val="0"/>
  </w:style>
  <w:style w:type="character" w:customStyle="1" w:styleId="17">
    <w:name w:val="word_desc"/>
    <w:basedOn w:val="4"/>
    <w:qFormat/>
    <w:uiPriority w:val="0"/>
  </w:style>
  <w:style w:type="paragraph" w:customStyle="1" w:styleId="18">
    <w:name w:val="Style3"/>
    <w:basedOn w:val="1"/>
    <w:qFormat/>
    <w:uiPriority w:val="99"/>
    <w:pPr>
      <w:widowControl w:val="0"/>
      <w:autoSpaceDE w:val="0"/>
      <w:autoSpaceDN w:val="0"/>
      <w:adjustRightInd w:val="0"/>
      <w:spacing w:line="246" w:lineRule="exact"/>
    </w:pPr>
    <w:rPr>
      <w:rFonts w:eastAsiaTheme="minorEastAsia"/>
    </w:rPr>
  </w:style>
  <w:style w:type="character" w:customStyle="1" w:styleId="19">
    <w:name w:val="Font Style16"/>
    <w:basedOn w:val="4"/>
    <w:qFormat/>
    <w:uiPriority w:val="99"/>
    <w:rPr>
      <w:rFonts w:ascii="Times New Roman" w:hAnsi="Times New Roman" w:cs="Times New Roman"/>
      <w:sz w:val="20"/>
      <w:szCs w:val="20"/>
    </w:rPr>
  </w:style>
  <w:style w:type="character" w:customStyle="1" w:styleId="20">
    <w:name w:val="Font Style19"/>
    <w:basedOn w:val="4"/>
    <w:qFormat/>
    <w:uiPriority w:val="99"/>
    <w:rPr>
      <w:rFonts w:ascii="Times New Roman" w:hAnsi="Times New Roman" w:cs="Times New Roman"/>
      <w:sz w:val="20"/>
      <w:szCs w:val="20"/>
    </w:rPr>
  </w:style>
  <w:style w:type="character" w:customStyle="1" w:styleId="21">
    <w:name w:val="Font Style20"/>
    <w:basedOn w:val="4"/>
    <w:qFormat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22">
    <w:name w:val="Font Style21"/>
    <w:basedOn w:val="4"/>
    <w:qFormat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3">
    <w:name w:val="Font Style24"/>
    <w:basedOn w:val="4"/>
    <w:qFormat/>
    <w:uiPriority w:val="99"/>
    <w:rPr>
      <w:rFonts w:ascii="Times New Roman" w:hAnsi="Times New Roman" w:cs="Times New Roman"/>
      <w:i/>
      <w:iCs/>
      <w:sz w:val="22"/>
      <w:szCs w:val="22"/>
    </w:rPr>
  </w:style>
  <w:style w:type="paragraph" w:customStyle="1" w:styleId="24">
    <w:name w:val="Style10"/>
    <w:basedOn w:val="1"/>
    <w:qFormat/>
    <w:uiPriority w:val="9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25">
    <w:name w:val="Style9"/>
    <w:basedOn w:val="1"/>
    <w:qFormat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Theme="minorEastAsia"/>
    </w:rPr>
  </w:style>
  <w:style w:type="character" w:customStyle="1" w:styleId="26">
    <w:name w:val="Font Style18"/>
    <w:basedOn w:val="4"/>
    <w:qFormat/>
    <w:uiPriority w:val="99"/>
    <w:rPr>
      <w:rFonts w:ascii="Century Gothic" w:hAnsi="Century Gothic" w:cs="Century Gothic"/>
      <w:sz w:val="18"/>
      <w:szCs w:val="18"/>
    </w:rPr>
  </w:style>
  <w:style w:type="paragraph" w:customStyle="1" w:styleId="27">
    <w:name w:val="Style4"/>
    <w:basedOn w:val="1"/>
    <w:qFormat/>
    <w:uiPriority w:val="99"/>
    <w:pPr>
      <w:widowControl w:val="0"/>
      <w:autoSpaceDE w:val="0"/>
      <w:autoSpaceDN w:val="0"/>
      <w:adjustRightInd w:val="0"/>
      <w:spacing w:line="252" w:lineRule="exact"/>
      <w:jc w:val="both"/>
    </w:pPr>
    <w:rPr>
      <w:rFonts w:eastAsiaTheme="minorEastAsia"/>
    </w:rPr>
  </w:style>
  <w:style w:type="paragraph" w:customStyle="1" w:styleId="28">
    <w:name w:val="Style7"/>
    <w:basedOn w:val="1"/>
    <w:qFormat/>
    <w:uiPriority w:val="99"/>
    <w:pPr>
      <w:widowControl w:val="0"/>
      <w:autoSpaceDE w:val="0"/>
      <w:autoSpaceDN w:val="0"/>
      <w:adjustRightInd w:val="0"/>
      <w:spacing w:line="240" w:lineRule="exact"/>
      <w:ind w:firstLine="269"/>
    </w:pPr>
    <w:rPr>
      <w:rFonts w:eastAsiaTheme="minorEastAsia"/>
    </w:rPr>
  </w:style>
  <w:style w:type="character" w:customStyle="1" w:styleId="29">
    <w:name w:val="Font Style15"/>
    <w:basedOn w:val="4"/>
    <w:qFormat/>
    <w:uiPriority w:val="99"/>
    <w:rPr>
      <w:rFonts w:ascii="Arial Narrow" w:hAnsi="Arial Narrow" w:cs="Arial Narrow"/>
      <w:b/>
      <w:bCs/>
      <w:sz w:val="18"/>
      <w:szCs w:val="18"/>
    </w:rPr>
  </w:style>
  <w:style w:type="paragraph" w:customStyle="1" w:styleId="30">
    <w:name w:val="Style5"/>
    <w:basedOn w:val="1"/>
    <w:qFormat/>
    <w:uiPriority w:val="99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cs="Arial Unicode MS" w:hAnsiTheme="minorHAnsi"/>
    </w:rPr>
  </w:style>
  <w:style w:type="character" w:customStyle="1" w:styleId="31">
    <w:name w:val="Font Style25"/>
    <w:basedOn w:val="4"/>
    <w:qFormat/>
    <w:uiPriority w:val="99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32">
    <w:name w:val="Style6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 Unicode MS" w:eastAsia="Arial Unicode MS" w:cs="Arial Unicode MS" w:hAnsiTheme="minorHAnsi"/>
    </w:rPr>
  </w:style>
  <w:style w:type="character" w:customStyle="1" w:styleId="33">
    <w:name w:val="Font Style22"/>
    <w:basedOn w:val="4"/>
    <w:qFormat/>
    <w:uiPriority w:val="99"/>
    <w:rPr>
      <w:rFonts w:ascii="Times New Roman" w:hAnsi="Times New Roman" w:cs="Times New Roman"/>
      <w:spacing w:val="-10"/>
      <w:sz w:val="24"/>
      <w:szCs w:val="24"/>
    </w:rPr>
  </w:style>
  <w:style w:type="paragraph" w:customStyle="1" w:styleId="34">
    <w:name w:val="Style2"/>
    <w:basedOn w:val="1"/>
    <w:qFormat/>
    <w:uiPriority w:val="99"/>
    <w:pPr>
      <w:widowControl w:val="0"/>
      <w:autoSpaceDE w:val="0"/>
      <w:autoSpaceDN w:val="0"/>
      <w:adjustRightInd w:val="0"/>
      <w:spacing w:line="259" w:lineRule="exact"/>
    </w:pPr>
    <w:rPr>
      <w:rFonts w:ascii="Arial" w:hAnsi="Arial" w:cs="Arial" w:eastAsiaTheme="minorEastAsia"/>
    </w:rPr>
  </w:style>
  <w:style w:type="character" w:customStyle="1" w:styleId="35">
    <w:name w:val="Font Style11"/>
    <w:basedOn w:val="4"/>
    <w:qFormat/>
    <w:uiPriority w:val="99"/>
    <w:rPr>
      <w:rFonts w:ascii="Sylfaen" w:hAnsi="Sylfaen" w:cs="Sylfaen"/>
      <w:sz w:val="20"/>
      <w:szCs w:val="20"/>
    </w:rPr>
  </w:style>
  <w:style w:type="character" w:customStyle="1" w:styleId="36">
    <w:name w:val="Font Style13"/>
    <w:basedOn w:val="4"/>
    <w:qFormat/>
    <w:uiPriority w:val="99"/>
    <w:rPr>
      <w:rFonts w:ascii="Trebuchet MS" w:hAnsi="Trebuchet MS" w:cs="Trebuchet MS"/>
      <w:spacing w:val="-20"/>
      <w:sz w:val="18"/>
      <w:szCs w:val="18"/>
    </w:rPr>
  </w:style>
  <w:style w:type="character" w:customStyle="1" w:styleId="37">
    <w:name w:val="Font Style14"/>
    <w:basedOn w:val="4"/>
    <w:qFormat/>
    <w:uiPriority w:val="99"/>
    <w:rPr>
      <w:rFonts w:ascii="Arial" w:hAnsi="Arial" w:cs="Arial"/>
      <w:b/>
      <w:bCs/>
      <w:sz w:val="18"/>
      <w:szCs w:val="18"/>
    </w:rPr>
  </w:style>
  <w:style w:type="character" w:customStyle="1" w:styleId="38">
    <w:name w:val="Font Style12"/>
    <w:basedOn w:val="4"/>
    <w:qFormat/>
    <w:uiPriority w:val="99"/>
    <w:rPr>
      <w:rFonts w:ascii="Microsoft Sans Serif" w:hAnsi="Microsoft Sans Serif" w:cs="Microsoft Sans Serif"/>
      <w:sz w:val="20"/>
      <w:szCs w:val="20"/>
    </w:rPr>
  </w:style>
  <w:style w:type="character" w:customStyle="1" w:styleId="39">
    <w:name w:val="Font Style17"/>
    <w:basedOn w:val="4"/>
    <w:qFormat/>
    <w:uiPriority w:val="99"/>
    <w:rPr>
      <w:rFonts w:ascii="Times New Roman" w:hAnsi="Times New Roman" w:cs="Times New Roman"/>
      <w:sz w:val="20"/>
      <w:szCs w:val="20"/>
    </w:rPr>
  </w:style>
  <w:style w:type="paragraph" w:customStyle="1" w:styleId="40">
    <w:name w:val="left_margin"/>
    <w:basedOn w:val="1"/>
    <w:qFormat/>
    <w:uiPriority w:val="0"/>
    <w:pPr>
      <w:spacing w:before="100" w:beforeAutospacing="1" w:after="100" w:afterAutospacing="1"/>
    </w:pPr>
  </w:style>
  <w:style w:type="character" w:customStyle="1" w:styleId="41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42">
    <w:name w:val="c20"/>
    <w:basedOn w:val="1"/>
    <w:qFormat/>
    <w:uiPriority w:val="0"/>
    <w:pPr>
      <w:spacing w:before="100" w:beforeAutospacing="1" w:after="100" w:afterAutospacing="1"/>
    </w:pPr>
  </w:style>
  <w:style w:type="character" w:customStyle="1" w:styleId="43">
    <w:name w:val="c25"/>
    <w:basedOn w:val="4"/>
    <w:qFormat/>
    <w:uiPriority w:val="0"/>
  </w:style>
  <w:style w:type="character" w:customStyle="1" w:styleId="44">
    <w:name w:val="c7"/>
    <w:basedOn w:val="4"/>
    <w:qFormat/>
    <w:uiPriority w:val="0"/>
  </w:style>
  <w:style w:type="paragraph" w:customStyle="1" w:styleId="45">
    <w:name w:val="c2"/>
    <w:basedOn w:val="1"/>
    <w:qFormat/>
    <w:uiPriority w:val="0"/>
    <w:pPr>
      <w:spacing w:before="100" w:beforeAutospacing="1" w:after="100" w:afterAutospacing="1"/>
    </w:pPr>
  </w:style>
  <w:style w:type="character" w:customStyle="1" w:styleId="46">
    <w:name w:val="c31"/>
    <w:basedOn w:val="4"/>
    <w:qFormat/>
    <w:uiPriority w:val="0"/>
  </w:style>
  <w:style w:type="character" w:customStyle="1" w:styleId="47">
    <w:name w:val="c0"/>
    <w:basedOn w:val="4"/>
    <w:qFormat/>
    <w:uiPriority w:val="0"/>
  </w:style>
  <w:style w:type="paragraph" w:customStyle="1" w:styleId="48">
    <w:name w:val="c18"/>
    <w:basedOn w:val="1"/>
    <w:qFormat/>
    <w:uiPriority w:val="0"/>
    <w:pPr>
      <w:spacing w:before="100" w:beforeAutospacing="1" w:after="100" w:afterAutospacing="1"/>
    </w:pPr>
  </w:style>
  <w:style w:type="character" w:customStyle="1" w:styleId="49">
    <w:name w:val="c26"/>
    <w:basedOn w:val="4"/>
    <w:qFormat/>
    <w:uiPriority w:val="0"/>
  </w:style>
  <w:style w:type="paragraph" w:customStyle="1" w:styleId="50">
    <w:name w:val="c16"/>
    <w:basedOn w:val="1"/>
    <w:qFormat/>
    <w:uiPriority w:val="0"/>
    <w:pPr>
      <w:spacing w:before="100" w:beforeAutospacing="1" w:after="100" w:afterAutospacing="1"/>
    </w:pPr>
  </w:style>
  <w:style w:type="paragraph" w:customStyle="1" w:styleId="51">
    <w:name w:val="c4"/>
    <w:basedOn w:val="1"/>
    <w:qFormat/>
    <w:uiPriority w:val="0"/>
    <w:pPr>
      <w:spacing w:before="100" w:beforeAutospacing="1" w:after="100" w:afterAutospacing="1"/>
    </w:pPr>
  </w:style>
  <w:style w:type="character" w:customStyle="1" w:styleId="52">
    <w:name w:val="c1"/>
    <w:basedOn w:val="4"/>
    <w:qFormat/>
    <w:uiPriority w:val="0"/>
  </w:style>
  <w:style w:type="paragraph" w:customStyle="1" w:styleId="53">
    <w:name w:val="c12"/>
    <w:basedOn w:val="1"/>
    <w:qFormat/>
    <w:uiPriority w:val="0"/>
    <w:pPr>
      <w:spacing w:before="100" w:beforeAutospacing="1" w:after="100" w:afterAutospacing="1"/>
    </w:pPr>
  </w:style>
  <w:style w:type="character" w:customStyle="1" w:styleId="54">
    <w:name w:val="c28"/>
    <w:basedOn w:val="4"/>
    <w:qFormat/>
    <w:uiPriority w:val="0"/>
  </w:style>
  <w:style w:type="paragraph" w:customStyle="1" w:styleId="55">
    <w:name w:val="c24"/>
    <w:basedOn w:val="1"/>
    <w:qFormat/>
    <w:uiPriority w:val="0"/>
    <w:pPr>
      <w:spacing w:before="100" w:beforeAutospacing="1" w:after="100" w:afterAutospacing="1"/>
    </w:pPr>
  </w:style>
  <w:style w:type="character" w:customStyle="1" w:styleId="56">
    <w:name w:val="c3"/>
    <w:basedOn w:val="4"/>
    <w:qFormat/>
    <w:uiPriority w:val="0"/>
  </w:style>
  <w:style w:type="character" w:customStyle="1" w:styleId="57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eastAsia="ru-RU"/>
    </w:rPr>
  </w:style>
  <w:style w:type="table" w:customStyle="1" w:styleId="58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DA405F-A364-48E8-A16F-7CCC5FCBD9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5948</Words>
  <Characters>33908</Characters>
  <Lines>282</Lines>
  <Paragraphs>79</Paragraphs>
  <TotalTime>0</TotalTime>
  <ScaleCrop>false</ScaleCrop>
  <LinksUpToDate>false</LinksUpToDate>
  <CharactersWithSpaces>39777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2025-10-25T20:27:00Z</dcterms:created>
  <dc:creator>1</dc:creator>
  <cp:lastModifiedBy>zapor</cp:lastModifiedBy>
  <cp:lastPrinted>2025-11-09T21:20:00Z</cp:lastPrinted>
  <dcterms:modified xsi:type="dcterms:W3CDTF">2025-12-09T13:46:37Z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48CDDD2FED4C4B188E6EF51008074FDE_13</vt:lpwstr>
  </property>
</Properties>
</file>